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A13" w:rsidR="008464A7" w:rsidP="00F45E5E" w:rsidRDefault="000F257C" w14:paraId="6F8F6DEA" w14:textId="77777777">
      <w:pPr>
        <w:pStyle w:val="Bezproreda"/>
        <w:tabs>
          <w:tab w:val="left" w:pos="708"/>
          <w:tab w:val="left" w:pos="1416"/>
          <w:tab w:val="left" w:pos="2124"/>
          <w:tab w:val="left" w:pos="6196"/>
        </w:tabs>
        <w:jc w:val="both"/>
        <w15:collapsed w:val="false"/>
        <w:rPr>
          <w:rFonts w:ascii="Arial" w:hAnsi="Arial" w:cs="Arial"/>
          <w:sz w:val="24"/>
          <w:szCs w:val="24"/>
        </w:rPr>
      </w:pPr>
      <w:r>
        <w:rPr>
          <w:rFonts w:ascii="Arial" w:hAnsi="Arial" w:cs="Arial"/>
          <w:sz w:val="24"/>
          <w:szCs w:val="24"/>
        </w:rPr>
        <w:t xml:space="preserve"> </w:t>
      </w:r>
      <w:r w:rsidRPr="00BB3A13" w:rsidR="00F67B98">
        <w:rPr>
          <w:rFonts w:ascii="Arial" w:hAnsi="Arial" w:cs="Arial"/>
          <w:sz w:val="24"/>
          <w:szCs w:val="24"/>
        </w:rPr>
        <w:t xml:space="preserve"> </w:t>
      </w:r>
      <w:r w:rsidR="00105A51">
        <w:rPr>
          <w:rFonts w:ascii="Arial" w:hAnsi="Arial" w:cs="Arial"/>
          <w:sz w:val="24"/>
          <w:szCs w:val="24"/>
        </w:rPr>
        <w:t xml:space="preserve">     </w:t>
      </w:r>
      <w:r w:rsidRPr="00BB3A13" w:rsidR="00F67B98">
        <w:rPr>
          <w:rFonts w:ascii="Arial" w:hAnsi="Arial" w:cs="Arial"/>
          <w:sz w:val="24"/>
          <w:szCs w:val="24"/>
        </w:rPr>
        <w:t xml:space="preserve">  </w:t>
      </w:r>
      <w:r w:rsidR="00271F7C">
        <w:rPr>
          <w:rFonts w:ascii="Arial" w:hAnsi="Arial" w:cs="Arial"/>
          <w:sz w:val="24"/>
          <w:szCs w:val="24"/>
        </w:rPr>
        <w:t xml:space="preserve"> </w:t>
      </w:r>
      <w:r w:rsidRPr="00BB3A13" w:rsidR="00F67B98">
        <w:rPr>
          <w:rFonts w:ascii="Arial" w:hAnsi="Arial" w:cs="Arial"/>
          <w:sz w:val="24"/>
          <w:szCs w:val="24"/>
        </w:rPr>
        <w:t xml:space="preserve"> </w:t>
      </w:r>
      <w:r w:rsidRPr="00BB3A13" w:rsidR="00F67B98">
        <w:rPr>
          <w:rFonts w:ascii="Arial" w:hAnsi="Arial" w:cs="Arial"/>
          <w:noProof/>
          <w:sz w:val="24"/>
          <w:szCs w:val="24"/>
          <w:lang w:eastAsia="hr-HR"/>
        </w:rPr>
        <w:drawing>
          <wp:inline distT="0" distB="0" distL="0" distR="0">
            <wp:extent cx="453983" cy="603849"/>
            <wp:effectExtent l="0" t="0" r="3810" b="635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53998" cy="603869"/>
                    </a:xfrm>
                    <a:prstGeom prst="rect">
                      <a:avLst/>
                    </a:prstGeom>
                    <a:noFill/>
                    <a:ln>
                      <a:noFill/>
                    </a:ln>
                  </pic:spPr>
                </pic:pic>
              </a:graphicData>
            </a:graphic>
          </wp:inline>
        </w:drawing>
      </w:r>
      <w:r w:rsidRPr="00BB3A13" w:rsidR="008464A7">
        <w:rPr>
          <w:rFonts w:ascii="Arial" w:hAnsi="Arial" w:cs="Arial"/>
          <w:b/>
          <w:sz w:val="24"/>
          <w:szCs w:val="24"/>
        </w:rPr>
        <w:tab/>
      </w:r>
      <w:r w:rsidR="00F45E5E">
        <w:rPr>
          <w:rFonts w:ascii="Arial" w:hAnsi="Arial" w:cs="Arial"/>
          <w:b/>
          <w:sz w:val="24"/>
          <w:szCs w:val="24"/>
        </w:rPr>
        <w:t xml:space="preserve">                                    </w:t>
      </w:r>
      <w:r w:rsidR="002B1F69">
        <w:rPr>
          <w:rFonts w:ascii="Arial" w:hAnsi="Arial" w:cs="Arial"/>
          <w:b/>
          <w:sz w:val="24"/>
          <w:szCs w:val="24"/>
        </w:rPr>
        <w:t xml:space="preserve">         </w:t>
      </w:r>
    </w:p>
    <w:p w:rsidRPr="00BB3A13" w:rsidR="00397548" w:rsidP="006347E0" w:rsidRDefault="00397548" w14:paraId="6C78A317" w14:textId="77777777">
      <w:pPr>
        <w:jc w:val="both"/>
        <w:rPr>
          <w:rFonts w:ascii="Arial" w:hAnsi="Arial" w:cs="Arial"/>
        </w:rPr>
      </w:pPr>
      <w:r w:rsidRPr="00BB3A13">
        <w:rPr>
          <w:rFonts w:ascii="Arial" w:hAnsi="Arial" w:cs="Arial"/>
        </w:rPr>
        <w:t xml:space="preserve">REPUBLIKA HRVATSKA </w:t>
      </w:r>
    </w:p>
    <w:p w:rsidRPr="00BB3A13" w:rsidR="00397548" w:rsidP="006347E0" w:rsidRDefault="00397548" w14:paraId="6B159793" w14:textId="77777777">
      <w:pPr>
        <w:jc w:val="both"/>
        <w:rPr>
          <w:rFonts w:ascii="Arial" w:hAnsi="Arial" w:cs="Arial"/>
        </w:rPr>
      </w:pPr>
      <w:r w:rsidRPr="00BB3A13">
        <w:rPr>
          <w:rFonts w:ascii="Arial" w:hAnsi="Arial" w:cs="Arial"/>
        </w:rPr>
        <w:t xml:space="preserve">Općinski sud u Osijeku </w:t>
      </w:r>
    </w:p>
    <w:p w:rsidRPr="00BB3A13" w:rsidR="00397548" w:rsidP="006347E0" w:rsidRDefault="00397548" w14:paraId="3664C3BC" w14:textId="3BB0BB49">
      <w:pPr>
        <w:jc w:val="both"/>
        <w:rPr>
          <w:rFonts w:ascii="Arial" w:hAnsi="Arial" w:cs="Arial"/>
        </w:rPr>
      </w:pPr>
      <w:r w:rsidRPr="00BB3A13">
        <w:rPr>
          <w:rFonts w:ascii="Arial" w:hAnsi="Arial" w:cs="Arial"/>
        </w:rPr>
        <w:t>Europsk</w:t>
      </w:r>
      <w:r w:rsidR="007A5FE0">
        <w:rPr>
          <w:rFonts w:ascii="Arial" w:hAnsi="Arial" w:cs="Arial"/>
        </w:rPr>
        <w:t>a</w:t>
      </w:r>
      <w:r w:rsidRPr="00BB3A13">
        <w:rPr>
          <w:rFonts w:ascii="Arial" w:hAnsi="Arial" w:cs="Arial"/>
        </w:rPr>
        <w:t xml:space="preserve"> avenij</w:t>
      </w:r>
      <w:r w:rsidR="007A5FE0">
        <w:rPr>
          <w:rFonts w:ascii="Arial" w:hAnsi="Arial" w:cs="Arial"/>
        </w:rPr>
        <w:t>a</w:t>
      </w:r>
      <w:r w:rsidRPr="00BB3A13">
        <w:rPr>
          <w:rFonts w:ascii="Arial" w:hAnsi="Arial" w:cs="Arial"/>
        </w:rPr>
        <w:t xml:space="preserve"> 7</w:t>
      </w:r>
    </w:p>
    <w:p w:rsidRPr="00BB3A13" w:rsidR="00397548" w:rsidP="006347E0" w:rsidRDefault="00397548" w14:paraId="52B5DB56" w14:textId="77777777">
      <w:pPr>
        <w:jc w:val="both"/>
        <w:rPr>
          <w:rFonts w:ascii="Arial" w:hAnsi="Arial" w:cs="Arial"/>
        </w:rPr>
      </w:pPr>
      <w:r w:rsidRPr="00BB3A13">
        <w:rPr>
          <w:rFonts w:ascii="Arial" w:hAnsi="Arial" w:cs="Arial"/>
        </w:rPr>
        <w:t>31</w:t>
      </w:r>
      <w:r w:rsidR="00271F7C">
        <w:rPr>
          <w:rFonts w:ascii="Arial" w:hAnsi="Arial" w:cs="Arial"/>
        </w:rPr>
        <w:t xml:space="preserve"> </w:t>
      </w:r>
      <w:r w:rsidRPr="00BB3A13">
        <w:rPr>
          <w:rFonts w:ascii="Arial" w:hAnsi="Arial" w:cs="Arial"/>
        </w:rPr>
        <w:t>000  Osijek</w:t>
      </w:r>
    </w:p>
    <w:p w:rsidRPr="00F84A42" w:rsidR="00BA47BE" w:rsidP="00BA47BE" w:rsidRDefault="003E4B7B" w14:paraId="25AC5C7E" w14:textId="09AE1E1A">
      <w:pPr>
        <w:jc w:val="center"/>
        <w:rPr>
          <w:rFonts w:ascii="Arial" w:hAnsi="Arial" w:cs="Arial"/>
          <w:color w:val="FF0000"/>
        </w:rPr>
      </w:pPr>
      <w:r>
        <w:rPr>
          <w:rFonts w:ascii="Arial" w:hAnsi="Arial" w:cs="Arial"/>
        </w:rPr>
        <w:t xml:space="preserve">                                                                             </w:t>
      </w:r>
      <w:r w:rsidR="007A5FE0">
        <w:rPr>
          <w:rFonts w:ascii="Arial" w:hAnsi="Arial" w:cs="Arial"/>
        </w:rPr>
        <w:t xml:space="preserve">   </w:t>
      </w:r>
      <w:r>
        <w:rPr>
          <w:rFonts w:ascii="Arial" w:hAnsi="Arial" w:cs="Arial"/>
        </w:rPr>
        <w:t xml:space="preserve">Poslovni broj: </w:t>
      </w:r>
      <w:r w:rsidRPr="00BB3A13" w:rsidR="00210823">
        <w:rPr>
          <w:rFonts w:ascii="Arial" w:hAnsi="Arial" w:cs="Arial"/>
        </w:rPr>
        <w:t>P Ob-</w:t>
      </w:r>
      <w:r w:rsidR="007A5FE0">
        <w:rPr>
          <w:rFonts w:ascii="Arial" w:hAnsi="Arial" w:cs="Arial"/>
        </w:rPr>
        <w:t>274</w:t>
      </w:r>
      <w:r w:rsidR="00A31E23">
        <w:rPr>
          <w:rFonts w:ascii="Arial" w:hAnsi="Arial" w:cs="Arial"/>
        </w:rPr>
        <w:t>/</w:t>
      </w:r>
      <w:r w:rsidR="00807100">
        <w:rPr>
          <w:rFonts w:ascii="Arial" w:hAnsi="Arial" w:cs="Arial"/>
        </w:rPr>
        <w:t>202</w:t>
      </w:r>
      <w:r w:rsidR="009F7F57">
        <w:rPr>
          <w:rFonts w:ascii="Arial" w:hAnsi="Arial" w:cs="Arial"/>
        </w:rPr>
        <w:t>5</w:t>
      </w:r>
      <w:r w:rsidR="00BA47BE">
        <w:rPr>
          <w:rFonts w:ascii="Arial" w:hAnsi="Arial" w:cs="Arial"/>
        </w:rPr>
        <w:t>-</w:t>
      </w:r>
      <w:r w:rsidR="007A5FE0">
        <w:rPr>
          <w:rFonts w:ascii="Arial" w:hAnsi="Arial" w:cs="Arial"/>
        </w:rPr>
        <w:t>20</w:t>
      </w:r>
    </w:p>
    <w:p w:rsidR="00B003C9" w:rsidP="00E321D3" w:rsidRDefault="00B003C9" w14:paraId="606516FA" w14:textId="77777777">
      <w:pPr>
        <w:rPr>
          <w:rFonts w:ascii="Arial" w:hAnsi="Arial" w:cs="Arial"/>
        </w:rPr>
      </w:pPr>
    </w:p>
    <w:p w:rsidRPr="00BB3A13" w:rsidR="00F84A42" w:rsidP="006347E0" w:rsidRDefault="00F84A42" w14:paraId="212F606B" w14:textId="77777777">
      <w:pPr>
        <w:jc w:val="both"/>
        <w:rPr>
          <w:rFonts w:ascii="Arial" w:hAnsi="Arial" w:cs="Arial"/>
        </w:rPr>
      </w:pPr>
    </w:p>
    <w:p w:rsidRPr="0064207F" w:rsidR="00397548" w:rsidP="006347E0" w:rsidRDefault="00397548" w14:paraId="3192BC6B" w14:textId="77777777">
      <w:pPr>
        <w:jc w:val="center"/>
        <w:rPr>
          <w:rFonts w:ascii="Arial" w:hAnsi="Arial" w:cs="Arial"/>
        </w:rPr>
      </w:pPr>
      <w:r w:rsidRPr="0064207F">
        <w:rPr>
          <w:rFonts w:ascii="Arial" w:hAnsi="Arial" w:cs="Arial"/>
        </w:rPr>
        <w:t>U</w:t>
      </w:r>
      <w:r w:rsidRPr="0064207F" w:rsidR="00ED70B5">
        <w:rPr>
          <w:rFonts w:ascii="Arial" w:hAnsi="Arial" w:cs="Arial"/>
        </w:rPr>
        <w:t xml:space="preserve"> </w:t>
      </w:r>
      <w:r w:rsidRPr="0064207F">
        <w:rPr>
          <w:rFonts w:ascii="Arial" w:hAnsi="Arial" w:cs="Arial"/>
        </w:rPr>
        <w:t xml:space="preserve"> I M E</w:t>
      </w:r>
      <w:r w:rsidRPr="0064207F" w:rsidR="00ED70B5">
        <w:rPr>
          <w:rFonts w:ascii="Arial" w:hAnsi="Arial" w:cs="Arial"/>
        </w:rPr>
        <w:t xml:space="preserve"> </w:t>
      </w:r>
      <w:r w:rsidRPr="0064207F">
        <w:rPr>
          <w:rFonts w:ascii="Arial" w:hAnsi="Arial" w:cs="Arial"/>
        </w:rPr>
        <w:t xml:space="preserve"> R E P U B L I K E </w:t>
      </w:r>
      <w:r w:rsidRPr="0064207F" w:rsidR="00ED70B5">
        <w:rPr>
          <w:rFonts w:ascii="Arial" w:hAnsi="Arial" w:cs="Arial"/>
        </w:rPr>
        <w:t xml:space="preserve"> </w:t>
      </w:r>
      <w:r w:rsidRPr="0064207F">
        <w:rPr>
          <w:rFonts w:ascii="Arial" w:hAnsi="Arial" w:cs="Arial"/>
        </w:rPr>
        <w:t>H R V A T S K E</w:t>
      </w:r>
    </w:p>
    <w:p w:rsidRPr="0064207F" w:rsidR="00B003C9" w:rsidP="005269DB" w:rsidRDefault="00B003C9" w14:paraId="65531CA7" w14:textId="77777777">
      <w:pPr>
        <w:rPr>
          <w:rFonts w:ascii="Arial" w:hAnsi="Arial" w:cs="Arial"/>
        </w:rPr>
      </w:pPr>
    </w:p>
    <w:p w:rsidRPr="0064207F" w:rsidR="00397548" w:rsidP="006347E0" w:rsidRDefault="00397548" w14:paraId="407F0CF5" w14:textId="77777777">
      <w:pPr>
        <w:jc w:val="center"/>
        <w:rPr>
          <w:rFonts w:ascii="Arial" w:hAnsi="Arial" w:cs="Arial"/>
        </w:rPr>
      </w:pPr>
      <w:r w:rsidRPr="0064207F">
        <w:rPr>
          <w:rFonts w:ascii="Arial" w:hAnsi="Arial" w:cs="Arial"/>
        </w:rPr>
        <w:t>P R E S U D A</w:t>
      </w:r>
    </w:p>
    <w:p w:rsidRPr="0064207F" w:rsidR="00991F0F" w:rsidP="00B003C9" w:rsidRDefault="00BB3A13" w14:paraId="6520E81F" w14:textId="77777777">
      <w:pPr>
        <w:jc w:val="both"/>
        <w:rPr>
          <w:rFonts w:ascii="Arial" w:hAnsi="Arial" w:cs="Arial"/>
        </w:rPr>
      </w:pPr>
      <w:r w:rsidRPr="0064207F">
        <w:rPr>
          <w:rFonts w:ascii="Arial" w:hAnsi="Arial" w:cs="Arial"/>
        </w:rPr>
        <w:tab/>
      </w:r>
      <w:r w:rsidRPr="0064207F">
        <w:rPr>
          <w:rFonts w:ascii="Arial" w:hAnsi="Arial" w:cs="Arial"/>
        </w:rPr>
        <w:tab/>
      </w:r>
      <w:r w:rsidRPr="0064207F">
        <w:rPr>
          <w:rFonts w:ascii="Arial" w:hAnsi="Arial" w:cs="Arial"/>
        </w:rPr>
        <w:tab/>
      </w:r>
      <w:r w:rsidRPr="0064207F">
        <w:rPr>
          <w:rFonts w:ascii="Arial" w:hAnsi="Arial" w:cs="Arial"/>
        </w:rPr>
        <w:tab/>
      </w:r>
      <w:r w:rsidRPr="0064207F">
        <w:rPr>
          <w:rFonts w:ascii="Arial" w:hAnsi="Arial" w:cs="Arial"/>
        </w:rPr>
        <w:tab/>
      </w:r>
      <w:r w:rsidRPr="0064207F">
        <w:rPr>
          <w:rFonts w:ascii="Arial" w:hAnsi="Arial" w:cs="Arial"/>
        </w:rPr>
        <w:tab/>
      </w:r>
      <w:r w:rsidRPr="0064207F">
        <w:rPr>
          <w:rFonts w:ascii="Arial" w:hAnsi="Arial" w:cs="Arial"/>
        </w:rPr>
        <w:tab/>
      </w:r>
      <w:r w:rsidRPr="0064207F">
        <w:rPr>
          <w:rFonts w:ascii="Arial" w:hAnsi="Arial" w:cs="Arial"/>
        </w:rPr>
        <w:tab/>
      </w:r>
    </w:p>
    <w:p w:rsidR="00B003C9" w:rsidP="008F5AFB" w:rsidRDefault="008F5AFB" w14:paraId="3A75D44A" w14:textId="7A3CD8A0">
      <w:pPr>
        <w:pStyle w:val="Tijeloteksta"/>
        <w:jc w:val="center"/>
        <w:rPr>
          <w:rFonts w:ascii="Arial" w:hAnsi="Arial" w:cs="Arial"/>
        </w:rPr>
      </w:pPr>
      <w:r>
        <w:rPr>
          <w:rFonts w:ascii="Arial" w:hAnsi="Arial" w:cs="Arial"/>
        </w:rPr>
        <w:t>I</w:t>
      </w:r>
    </w:p>
    <w:p w:rsidR="008F5AFB" w:rsidP="008F5AFB" w:rsidRDefault="008F5AFB" w14:paraId="0B4F7ADF" w14:textId="504351D4">
      <w:pPr>
        <w:pStyle w:val="Tijeloteksta"/>
        <w:jc w:val="center"/>
        <w:rPr>
          <w:rFonts w:ascii="Arial" w:hAnsi="Arial" w:cs="Arial"/>
        </w:rPr>
      </w:pPr>
    </w:p>
    <w:p w:rsidRPr="0064207F" w:rsidR="008F5AFB" w:rsidP="008F5AFB" w:rsidRDefault="008F5AFB" w14:paraId="41A70FE7" w14:textId="3581D7A4">
      <w:pPr>
        <w:pStyle w:val="Tijeloteksta"/>
        <w:jc w:val="center"/>
        <w:rPr>
          <w:rFonts w:ascii="Arial" w:hAnsi="Arial" w:cs="Arial"/>
        </w:rPr>
      </w:pPr>
      <w:r>
        <w:rPr>
          <w:rFonts w:ascii="Arial" w:hAnsi="Arial" w:cs="Arial"/>
        </w:rPr>
        <w:t>R J E Š E NJ E</w:t>
      </w:r>
    </w:p>
    <w:p w:rsidR="008F5AFB" w:rsidP="007A5FE0" w:rsidRDefault="008F5AFB" w14:paraId="0DF7DCB3" w14:textId="77777777">
      <w:pPr>
        <w:pStyle w:val="Default"/>
        <w:ind w:firstLine="708"/>
        <w:jc w:val="both"/>
      </w:pPr>
    </w:p>
    <w:p w:rsidR="008F5AFB" w:rsidP="007A5FE0" w:rsidRDefault="008F5AFB" w14:paraId="2CECD499" w14:textId="77777777">
      <w:pPr>
        <w:pStyle w:val="Default"/>
        <w:ind w:firstLine="708"/>
        <w:jc w:val="both"/>
      </w:pPr>
    </w:p>
    <w:p w:rsidRPr="008E7F2E" w:rsidR="007A5FE0" w:rsidP="007A5FE0" w:rsidRDefault="007A5FE0" w14:paraId="2C41F6C6" w14:textId="39F6EAD0">
      <w:pPr>
        <w:pStyle w:val="Default"/>
        <w:ind w:firstLine="708"/>
        <w:jc w:val="both"/>
      </w:pPr>
      <w:r w:rsidRPr="00C32A5A">
        <w:t>Općinski sud u Osijeku, po sutkinji Jadranki Oroz, u pravnoj stvari tužiteljice B</w:t>
      </w:r>
      <w:r w:rsidR="00EF122C">
        <w:t>.</w:t>
      </w:r>
      <w:r w:rsidRPr="00C32A5A">
        <w:t xml:space="preserve"> Ć</w:t>
      </w:r>
      <w:r w:rsidR="00EF122C">
        <w:t>.</w:t>
      </w:r>
      <w:r w:rsidRPr="00C32A5A">
        <w:t xml:space="preserve"> S</w:t>
      </w:r>
      <w:r w:rsidR="00EF122C">
        <w:t>.</w:t>
      </w:r>
      <w:r w:rsidRPr="00C32A5A">
        <w:t>, OIB</w:t>
      </w:r>
      <w:r>
        <w:t>:</w:t>
      </w:r>
      <w:r w:rsidRPr="00C32A5A">
        <w:t xml:space="preserve"> </w:t>
      </w:r>
      <w:r w:rsidR="00EF122C">
        <w:t>…</w:t>
      </w:r>
      <w:r w:rsidRPr="00C32A5A">
        <w:t>, iz V</w:t>
      </w:r>
      <w:r w:rsidR="00EF122C">
        <w:t>.</w:t>
      </w:r>
      <w:r w:rsidRPr="00C32A5A">
        <w:t xml:space="preserve">, </w:t>
      </w:r>
      <w:r w:rsidR="00EF122C">
        <w:t>…</w:t>
      </w:r>
      <w:r w:rsidRPr="00C32A5A">
        <w:t>, zastupane po opun. B</w:t>
      </w:r>
      <w:r w:rsidR="00EF122C">
        <w:t>.</w:t>
      </w:r>
      <w:r w:rsidRPr="00C32A5A">
        <w:t xml:space="preserve"> K</w:t>
      </w:r>
      <w:r w:rsidR="00EF122C">
        <w:t>.</w:t>
      </w:r>
      <w:r w:rsidRPr="00C32A5A">
        <w:t>, odvjetniku u O</w:t>
      </w:r>
      <w:r w:rsidR="00EF122C">
        <w:t>.</w:t>
      </w:r>
      <w:r w:rsidRPr="00C32A5A">
        <w:t>, protiv tuženika Z</w:t>
      </w:r>
      <w:r w:rsidR="00EF122C">
        <w:t>.</w:t>
      </w:r>
      <w:r w:rsidRPr="00C32A5A">
        <w:t xml:space="preserve"> S</w:t>
      </w:r>
      <w:r w:rsidR="00EF122C">
        <w:t>.</w:t>
      </w:r>
      <w:r w:rsidRPr="00C32A5A">
        <w:t>, OIB</w:t>
      </w:r>
      <w:r>
        <w:t>:</w:t>
      </w:r>
      <w:r w:rsidRPr="00C32A5A">
        <w:t xml:space="preserve"> </w:t>
      </w:r>
      <w:r w:rsidR="00EF122C">
        <w:t>…</w:t>
      </w:r>
      <w:r w:rsidRPr="00C32A5A">
        <w:t>, iz B</w:t>
      </w:r>
      <w:r w:rsidR="00EF122C">
        <w:t>.</w:t>
      </w:r>
      <w:r w:rsidRPr="00C32A5A">
        <w:t xml:space="preserve">, </w:t>
      </w:r>
      <w:r w:rsidR="00EF122C">
        <w:t>…</w:t>
      </w:r>
      <w:r w:rsidRPr="00C32A5A">
        <w:t>, zastupan po opun. I</w:t>
      </w:r>
      <w:r w:rsidR="00EF122C">
        <w:t>.</w:t>
      </w:r>
      <w:r w:rsidRPr="00C32A5A">
        <w:t xml:space="preserve"> M</w:t>
      </w:r>
      <w:r w:rsidR="00EF122C">
        <w:t>.</w:t>
      </w:r>
      <w:r w:rsidRPr="00C32A5A">
        <w:t>, odvjetnici u O</w:t>
      </w:r>
      <w:r w:rsidR="00EF122C">
        <w:t>.</w:t>
      </w:r>
      <w:r w:rsidRPr="008E7F2E">
        <w:t xml:space="preserve">, uz sudjelovanje s mlt. djece </w:t>
      </w:r>
      <w:r>
        <w:t>K</w:t>
      </w:r>
      <w:r w:rsidR="00EF122C">
        <w:t xml:space="preserve">. </w:t>
      </w:r>
      <w:r>
        <w:t>S</w:t>
      </w:r>
      <w:r w:rsidR="00EF122C">
        <w:t>.</w:t>
      </w:r>
      <w:r>
        <w:t xml:space="preserve">, OIB: </w:t>
      </w:r>
      <w:r w:rsidR="00EF122C">
        <w:t>…</w:t>
      </w:r>
      <w:r>
        <w:t>, L</w:t>
      </w:r>
      <w:r w:rsidR="00EF122C">
        <w:t>.</w:t>
      </w:r>
      <w:r>
        <w:t xml:space="preserve"> S</w:t>
      </w:r>
      <w:r w:rsidR="00EF122C">
        <w:t>.</w:t>
      </w:r>
      <w:r>
        <w:t xml:space="preserve">, OIB: </w:t>
      </w:r>
      <w:r w:rsidR="00EF122C">
        <w:t>…</w:t>
      </w:r>
      <w:r>
        <w:t xml:space="preserve"> i mlt. A</w:t>
      </w:r>
      <w:r w:rsidR="00EF122C">
        <w:t>.</w:t>
      </w:r>
      <w:r>
        <w:t xml:space="preserve"> S</w:t>
      </w:r>
      <w:r w:rsidR="00EF122C">
        <w:t>.</w:t>
      </w:r>
      <w:r>
        <w:t xml:space="preserve">, OIB: </w:t>
      </w:r>
      <w:r w:rsidR="00EF122C">
        <w:t>…</w:t>
      </w:r>
      <w:r w:rsidRPr="008E7F2E">
        <w:t>,</w:t>
      </w:r>
      <w:r>
        <w:t xml:space="preserve"> svi</w:t>
      </w:r>
      <w:r w:rsidRPr="008E7F2E">
        <w:t xml:space="preserve"> zastupa</w:t>
      </w:r>
      <w:r>
        <w:t>ni</w:t>
      </w:r>
      <w:r w:rsidRPr="008E7F2E">
        <w:t xml:space="preserve"> po</w:t>
      </w:r>
      <w:r>
        <w:t xml:space="preserve"> po</w:t>
      </w:r>
      <w:r w:rsidRPr="008E7F2E">
        <w:t>sebn</w:t>
      </w:r>
      <w:r>
        <w:t>oj</w:t>
      </w:r>
      <w:r w:rsidRPr="008E7F2E">
        <w:t xml:space="preserve"> skrbnic</w:t>
      </w:r>
      <w:r>
        <w:t>i</w:t>
      </w:r>
      <w:r w:rsidRPr="008E7F2E">
        <w:t xml:space="preserve"> D</w:t>
      </w:r>
      <w:r w:rsidR="00EF122C">
        <w:t>.</w:t>
      </w:r>
      <w:r w:rsidRPr="008E7F2E">
        <w:t xml:space="preserve"> V</w:t>
      </w:r>
      <w:r w:rsidR="00EF122C">
        <w:t>.</w:t>
      </w:r>
      <w:r w:rsidRPr="008E7F2E">
        <w:t>, dipl. iur. Centra za posebno skrbništvo, Podružnica O</w:t>
      </w:r>
      <w:r w:rsidR="00EF122C">
        <w:t>.</w:t>
      </w:r>
      <w:r w:rsidRPr="008E7F2E">
        <w:t xml:space="preserve">, nakon održane i zaključene glavne i nejavne rasprave </w:t>
      </w:r>
      <w:r>
        <w:t>15. lipnja</w:t>
      </w:r>
      <w:r w:rsidRPr="008E7F2E">
        <w:t xml:space="preserve"> 202</w:t>
      </w:r>
      <w:r>
        <w:t>6</w:t>
      </w:r>
      <w:r w:rsidRPr="008E7F2E">
        <w:t xml:space="preserve">., u nazočnosti opun. tužiteljice, </w:t>
      </w:r>
      <w:r>
        <w:t xml:space="preserve">tuženika, </w:t>
      </w:r>
      <w:r w:rsidRPr="008E7F2E">
        <w:t>opun. tuženika</w:t>
      </w:r>
      <w:r>
        <w:t xml:space="preserve"> i posebne skrbnice,</w:t>
      </w:r>
      <w:r w:rsidRPr="008E7F2E">
        <w:t xml:space="preserve"> a u odsutnosti </w:t>
      </w:r>
      <w:r>
        <w:t>tužiteljice</w:t>
      </w:r>
      <w:r w:rsidRPr="008E7F2E">
        <w:t>,</w:t>
      </w:r>
      <w:r>
        <w:t xml:space="preserve"> koja presuda je objavljena 10. srpnja </w:t>
      </w:r>
      <w:r w:rsidRPr="008E7F2E">
        <w:t>202</w:t>
      </w:r>
      <w:r>
        <w:t>6</w:t>
      </w:r>
      <w:r w:rsidRPr="008E7F2E">
        <w:t>.,</w:t>
      </w:r>
    </w:p>
    <w:p w:rsidRPr="0064207F" w:rsidR="00B003C9" w:rsidP="00A44F8B" w:rsidRDefault="00B003C9" w14:paraId="14EB92CC" w14:textId="77777777">
      <w:pPr>
        <w:pStyle w:val="Tijeloteksta"/>
        <w:rPr>
          <w:rFonts w:ascii="Arial" w:hAnsi="Arial" w:cs="Arial"/>
        </w:rPr>
      </w:pPr>
    </w:p>
    <w:p w:rsidRPr="0064207F" w:rsidR="006202A4" w:rsidP="00F84A42" w:rsidRDefault="00BB3A13" w14:paraId="2C6B61DE" w14:textId="77777777">
      <w:pPr>
        <w:pStyle w:val="Tijeloteksta"/>
        <w:jc w:val="center"/>
        <w:rPr>
          <w:rFonts w:ascii="Arial" w:hAnsi="Arial" w:cs="Arial"/>
          <w:bCs/>
        </w:rPr>
      </w:pPr>
      <w:r w:rsidRPr="0064207F">
        <w:rPr>
          <w:rFonts w:ascii="Arial" w:hAnsi="Arial" w:cs="Arial"/>
          <w:bCs/>
        </w:rPr>
        <w:t>p r e s u d i o   j e</w:t>
      </w:r>
    </w:p>
    <w:p w:rsidRPr="0064207F" w:rsidR="006202A4" w:rsidP="006202A4" w:rsidRDefault="006202A4" w14:paraId="2E965F9C" w14:textId="77777777">
      <w:pPr>
        <w:jc w:val="both"/>
        <w:rPr>
          <w:rFonts w:ascii="Arial" w:hAnsi="Arial" w:cs="Arial"/>
        </w:rPr>
      </w:pPr>
    </w:p>
    <w:p w:rsidRPr="0064207F" w:rsidR="006202A4" w:rsidP="006202A4" w:rsidRDefault="006202A4" w14:paraId="59DEB4F8" w14:textId="77777777">
      <w:pPr>
        <w:jc w:val="both"/>
        <w:rPr>
          <w:rFonts w:ascii="Arial" w:hAnsi="Arial" w:cs="Arial"/>
        </w:rPr>
      </w:pPr>
    </w:p>
    <w:p w:rsidRPr="0064207F" w:rsidR="007937A9" w:rsidP="007937A9" w:rsidRDefault="007937A9" w14:paraId="4FD16B01" w14:textId="62955F10">
      <w:pPr>
        <w:pStyle w:val="Odlomakpopisa"/>
        <w:numPr>
          <w:ilvl w:val="0"/>
          <w:numId w:val="15"/>
        </w:numPr>
        <w:ind w:left="0" w:firstLine="0"/>
        <w:jc w:val="both"/>
        <w:rPr>
          <w:rFonts w:ascii="Arial" w:hAnsi="Arial" w:cs="Arial"/>
        </w:rPr>
      </w:pPr>
      <w:r w:rsidRPr="0064207F">
        <w:rPr>
          <w:rFonts w:ascii="Arial" w:hAnsi="Arial" w:cs="Arial"/>
        </w:rPr>
        <w:t xml:space="preserve">Brak sklopljen dana </w:t>
      </w:r>
      <w:r w:rsidR="0091196F">
        <w:rPr>
          <w:rFonts w:ascii="Arial" w:hAnsi="Arial" w:cs="Arial"/>
        </w:rPr>
        <w:t>..</w:t>
      </w:r>
      <w:r w:rsidRPr="0064207F">
        <w:rPr>
          <w:rFonts w:ascii="Arial" w:hAnsi="Arial" w:cs="Arial"/>
        </w:rPr>
        <w:t xml:space="preserve">. u </w:t>
      </w:r>
      <w:r w:rsidR="009D7549">
        <w:rPr>
          <w:rFonts w:ascii="Arial" w:hAnsi="Arial" w:cs="Arial"/>
        </w:rPr>
        <w:t>V</w:t>
      </w:r>
      <w:r w:rsidR="0091196F">
        <w:rPr>
          <w:rFonts w:ascii="Arial" w:hAnsi="Arial" w:cs="Arial"/>
        </w:rPr>
        <w:t>.</w:t>
      </w:r>
      <w:r w:rsidRPr="0064207F">
        <w:rPr>
          <w:rFonts w:ascii="Arial" w:hAnsi="Arial" w:cs="Arial"/>
        </w:rPr>
        <w:t xml:space="preserve">, upisan u matici vjenčanih matičnog područja </w:t>
      </w:r>
      <w:r w:rsidR="009D7549">
        <w:rPr>
          <w:rFonts w:ascii="Arial" w:hAnsi="Arial" w:cs="Arial"/>
        </w:rPr>
        <w:t>V</w:t>
      </w:r>
      <w:r w:rsidR="0091196F">
        <w:rPr>
          <w:rFonts w:ascii="Arial" w:hAnsi="Arial" w:cs="Arial"/>
        </w:rPr>
        <w:t>.</w:t>
      </w:r>
      <w:r w:rsidRPr="0064207F">
        <w:rPr>
          <w:rFonts w:ascii="Arial" w:hAnsi="Arial" w:cs="Arial"/>
        </w:rPr>
        <w:t xml:space="preserve">, pod rednim brojem </w:t>
      </w:r>
      <w:r w:rsidR="0091196F">
        <w:rPr>
          <w:rFonts w:ascii="Arial" w:hAnsi="Arial" w:cs="Arial"/>
        </w:rPr>
        <w:t>…</w:t>
      </w:r>
      <w:r w:rsidRPr="0064207F">
        <w:rPr>
          <w:rFonts w:ascii="Arial" w:hAnsi="Arial" w:cs="Arial"/>
        </w:rPr>
        <w:t xml:space="preserve"> za </w:t>
      </w:r>
      <w:r w:rsidR="0091196F">
        <w:rPr>
          <w:rFonts w:ascii="Arial" w:hAnsi="Arial" w:cs="Arial"/>
        </w:rPr>
        <w:t>..</w:t>
      </w:r>
      <w:r w:rsidRPr="0064207F">
        <w:rPr>
          <w:rFonts w:ascii="Arial" w:hAnsi="Arial" w:cs="Arial"/>
        </w:rPr>
        <w:t>. godinu, između:</w:t>
      </w:r>
    </w:p>
    <w:p w:rsidRPr="0064207F" w:rsidR="007937A9" w:rsidP="007937A9" w:rsidRDefault="007937A9" w14:paraId="3002E832" w14:textId="77777777">
      <w:pPr>
        <w:pStyle w:val="Odlomakpopisa"/>
        <w:ind w:left="0"/>
        <w:jc w:val="both"/>
        <w:rPr>
          <w:rFonts w:ascii="Arial" w:hAnsi="Arial" w:cs="Arial"/>
        </w:rPr>
      </w:pPr>
    </w:p>
    <w:p w:rsidRPr="0064207F" w:rsidR="007937A9" w:rsidP="007937A9" w:rsidRDefault="007937A9" w14:paraId="7A92900A" w14:textId="23676E72">
      <w:pPr>
        <w:pStyle w:val="Odlomakpopisa"/>
        <w:ind w:left="0" w:firstLine="709"/>
        <w:jc w:val="both"/>
        <w:rPr>
          <w:rFonts w:ascii="Arial" w:hAnsi="Arial" w:cs="Arial"/>
        </w:rPr>
      </w:pPr>
      <w:r w:rsidRPr="009F7F57">
        <w:rPr>
          <w:rFonts w:ascii="Arial" w:hAnsi="Arial" w:cs="Arial"/>
        </w:rPr>
        <w:t>tužitelj</w:t>
      </w:r>
      <w:r w:rsidR="009D7549">
        <w:rPr>
          <w:rFonts w:ascii="Arial" w:hAnsi="Arial" w:cs="Arial"/>
        </w:rPr>
        <w:t>ice</w:t>
      </w:r>
      <w:r w:rsidRPr="009F7F57">
        <w:rPr>
          <w:rFonts w:ascii="Arial" w:hAnsi="Arial" w:cs="Arial"/>
        </w:rPr>
        <w:t xml:space="preserve"> </w:t>
      </w:r>
      <w:r w:rsidR="009D7549">
        <w:rPr>
          <w:rFonts w:ascii="Arial" w:hAnsi="Arial" w:cs="Arial"/>
        </w:rPr>
        <w:t>B</w:t>
      </w:r>
      <w:r w:rsidR="0091196F">
        <w:rPr>
          <w:rFonts w:ascii="Arial" w:hAnsi="Arial" w:cs="Arial"/>
        </w:rPr>
        <w:t>.</w:t>
      </w:r>
      <w:r w:rsidR="009D7549">
        <w:rPr>
          <w:rFonts w:ascii="Arial" w:hAnsi="Arial" w:cs="Arial"/>
        </w:rPr>
        <w:t xml:space="preserve"> Ć</w:t>
      </w:r>
      <w:r w:rsidR="0091196F">
        <w:rPr>
          <w:rFonts w:ascii="Arial" w:hAnsi="Arial" w:cs="Arial"/>
        </w:rPr>
        <w:t>.</w:t>
      </w:r>
      <w:r w:rsidR="009D7549">
        <w:rPr>
          <w:rFonts w:ascii="Arial" w:hAnsi="Arial" w:cs="Arial"/>
        </w:rPr>
        <w:t xml:space="preserve"> S</w:t>
      </w:r>
      <w:r w:rsidR="0091196F">
        <w:rPr>
          <w:rFonts w:ascii="Arial" w:hAnsi="Arial" w:cs="Arial"/>
        </w:rPr>
        <w:t>.</w:t>
      </w:r>
      <w:r w:rsidRPr="009F7F57">
        <w:rPr>
          <w:rFonts w:ascii="Arial" w:hAnsi="Arial" w:cs="Arial"/>
        </w:rPr>
        <w:t xml:space="preserve">, </w:t>
      </w:r>
      <w:r w:rsidR="009D7549">
        <w:rPr>
          <w:rFonts w:ascii="Arial" w:hAnsi="Arial" w:cs="Arial"/>
        </w:rPr>
        <w:t>r. Ć</w:t>
      </w:r>
      <w:r w:rsidR="0091196F">
        <w:rPr>
          <w:rFonts w:ascii="Arial" w:hAnsi="Arial" w:cs="Arial"/>
        </w:rPr>
        <w:t>.</w:t>
      </w:r>
      <w:r w:rsidR="009D7549">
        <w:rPr>
          <w:rFonts w:ascii="Arial" w:hAnsi="Arial" w:cs="Arial"/>
        </w:rPr>
        <w:t xml:space="preserve">, </w:t>
      </w:r>
      <w:r w:rsidRPr="00C32A5A" w:rsidR="009D7549">
        <w:rPr>
          <w:rFonts w:ascii="Arial" w:hAnsi="Arial" w:cs="Arial"/>
        </w:rPr>
        <w:t>OIB</w:t>
      </w:r>
      <w:r w:rsidR="009D7549">
        <w:rPr>
          <w:rFonts w:ascii="Arial" w:hAnsi="Arial" w:cs="Arial"/>
        </w:rPr>
        <w:t>:</w:t>
      </w:r>
      <w:r w:rsidRPr="00C32A5A" w:rsidR="009D7549">
        <w:rPr>
          <w:rFonts w:ascii="Arial" w:hAnsi="Arial" w:cs="Arial"/>
        </w:rPr>
        <w:t xml:space="preserve"> </w:t>
      </w:r>
      <w:r w:rsidR="0091196F">
        <w:rPr>
          <w:rFonts w:ascii="Arial" w:hAnsi="Arial" w:cs="Arial"/>
        </w:rPr>
        <w:t>…</w:t>
      </w:r>
      <w:r w:rsidRPr="009F7F57">
        <w:rPr>
          <w:rFonts w:ascii="Arial" w:hAnsi="Arial" w:cs="Arial"/>
        </w:rPr>
        <w:t>,</w:t>
      </w:r>
      <w:r w:rsidRPr="0064207F">
        <w:rPr>
          <w:rFonts w:ascii="Arial" w:hAnsi="Arial" w:cs="Arial"/>
        </w:rPr>
        <w:t xml:space="preserve"> rođen</w:t>
      </w:r>
      <w:r w:rsidR="009D7549">
        <w:rPr>
          <w:rFonts w:ascii="Arial" w:hAnsi="Arial" w:cs="Arial"/>
        </w:rPr>
        <w:t xml:space="preserve">e </w:t>
      </w:r>
      <w:r w:rsidR="0091196F">
        <w:rPr>
          <w:rFonts w:ascii="Arial" w:hAnsi="Arial" w:cs="Arial"/>
        </w:rPr>
        <w:t>…</w:t>
      </w:r>
      <w:r w:rsidRPr="0064207F">
        <w:rPr>
          <w:rFonts w:ascii="Arial" w:hAnsi="Arial" w:cs="Arial"/>
        </w:rPr>
        <w:t xml:space="preserve"> u </w:t>
      </w:r>
      <w:r w:rsidR="009D7549">
        <w:rPr>
          <w:rFonts w:ascii="Arial" w:hAnsi="Arial" w:cs="Arial"/>
        </w:rPr>
        <w:t>D</w:t>
      </w:r>
      <w:r w:rsidR="0091196F">
        <w:rPr>
          <w:rFonts w:ascii="Arial" w:hAnsi="Arial" w:cs="Arial"/>
        </w:rPr>
        <w:t>.</w:t>
      </w:r>
      <w:r w:rsidR="009D7549">
        <w:rPr>
          <w:rFonts w:ascii="Arial" w:hAnsi="Arial" w:cs="Arial"/>
        </w:rPr>
        <w:t>, R</w:t>
      </w:r>
      <w:r w:rsidR="0091196F">
        <w:rPr>
          <w:rFonts w:ascii="Arial" w:hAnsi="Arial" w:cs="Arial"/>
        </w:rPr>
        <w:t>.</w:t>
      </w:r>
      <w:r w:rsidRPr="0064207F">
        <w:rPr>
          <w:rFonts w:ascii="Arial" w:hAnsi="Arial" w:cs="Arial"/>
        </w:rPr>
        <w:t xml:space="preserve">, </w:t>
      </w:r>
      <w:r w:rsidR="009D7549">
        <w:rPr>
          <w:rFonts w:ascii="Arial" w:hAnsi="Arial" w:cs="Arial"/>
        </w:rPr>
        <w:t>kći K</w:t>
      </w:r>
      <w:r w:rsidR="0091196F">
        <w:rPr>
          <w:rFonts w:ascii="Arial" w:hAnsi="Arial" w:cs="Arial"/>
        </w:rPr>
        <w:t>.</w:t>
      </w:r>
      <w:r w:rsidR="009D7549">
        <w:rPr>
          <w:rFonts w:ascii="Arial" w:hAnsi="Arial" w:cs="Arial"/>
        </w:rPr>
        <w:t xml:space="preserve"> i J</w:t>
      </w:r>
      <w:r w:rsidR="0091196F">
        <w:rPr>
          <w:rFonts w:ascii="Arial" w:hAnsi="Arial" w:cs="Arial"/>
        </w:rPr>
        <w:t>.</w:t>
      </w:r>
      <w:r w:rsidRPr="0064207F">
        <w:rPr>
          <w:rFonts w:ascii="Arial" w:hAnsi="Arial" w:cs="Arial"/>
        </w:rPr>
        <w:t>, i</w:t>
      </w:r>
    </w:p>
    <w:p w:rsidRPr="0064207F" w:rsidR="007937A9" w:rsidP="007937A9" w:rsidRDefault="007937A9" w14:paraId="63ACD394" w14:textId="77777777">
      <w:pPr>
        <w:pStyle w:val="Odlomakpopisa"/>
        <w:ind w:left="0"/>
        <w:jc w:val="both"/>
        <w:rPr>
          <w:rFonts w:ascii="Arial" w:hAnsi="Arial" w:cs="Arial"/>
        </w:rPr>
      </w:pPr>
    </w:p>
    <w:p w:rsidRPr="0064207F" w:rsidR="007937A9" w:rsidP="007937A9" w:rsidRDefault="007937A9" w14:paraId="783DD005" w14:textId="6C20E1B4">
      <w:pPr>
        <w:pStyle w:val="Odlomakpopisa"/>
        <w:ind w:left="0" w:firstLine="708"/>
        <w:jc w:val="both"/>
        <w:rPr>
          <w:rFonts w:ascii="Arial" w:hAnsi="Arial" w:cs="Arial"/>
        </w:rPr>
      </w:pPr>
      <w:r>
        <w:rPr>
          <w:rFonts w:ascii="Arial" w:hAnsi="Arial" w:cs="Arial"/>
        </w:rPr>
        <w:t>tuženi</w:t>
      </w:r>
      <w:r w:rsidR="009D7549">
        <w:rPr>
          <w:rFonts w:ascii="Arial" w:hAnsi="Arial" w:cs="Arial"/>
        </w:rPr>
        <w:t>ka Z</w:t>
      </w:r>
      <w:r w:rsidR="0091196F">
        <w:rPr>
          <w:rFonts w:ascii="Arial" w:hAnsi="Arial" w:cs="Arial"/>
        </w:rPr>
        <w:t>.</w:t>
      </w:r>
      <w:r w:rsidR="009D7549">
        <w:rPr>
          <w:rFonts w:ascii="Arial" w:hAnsi="Arial" w:cs="Arial"/>
        </w:rPr>
        <w:t xml:space="preserve"> S</w:t>
      </w:r>
      <w:r w:rsidR="0091196F">
        <w:rPr>
          <w:rFonts w:ascii="Arial" w:hAnsi="Arial" w:cs="Arial"/>
        </w:rPr>
        <w:t>.</w:t>
      </w:r>
      <w:r w:rsidRPr="009F7F57" w:rsidR="009D7549">
        <w:rPr>
          <w:rFonts w:ascii="Arial" w:hAnsi="Arial" w:cs="Arial"/>
        </w:rPr>
        <w:t xml:space="preserve">, </w:t>
      </w:r>
      <w:r w:rsidRPr="00C32A5A" w:rsidR="009D7549">
        <w:rPr>
          <w:rFonts w:ascii="Arial" w:hAnsi="Arial" w:cs="Arial"/>
        </w:rPr>
        <w:t>OIB</w:t>
      </w:r>
      <w:r w:rsidR="009D7549">
        <w:rPr>
          <w:rFonts w:ascii="Arial" w:hAnsi="Arial" w:cs="Arial"/>
        </w:rPr>
        <w:t>:</w:t>
      </w:r>
      <w:r w:rsidRPr="00C32A5A" w:rsidR="009D7549">
        <w:rPr>
          <w:rFonts w:ascii="Arial" w:hAnsi="Arial" w:cs="Arial"/>
        </w:rPr>
        <w:t xml:space="preserve"> </w:t>
      </w:r>
      <w:r w:rsidR="0091196F">
        <w:rPr>
          <w:rFonts w:ascii="Arial" w:hAnsi="Arial" w:cs="Arial"/>
        </w:rPr>
        <w:t>…</w:t>
      </w:r>
      <w:r w:rsidRPr="0064207F">
        <w:rPr>
          <w:rFonts w:ascii="Arial" w:hAnsi="Arial" w:cs="Arial"/>
        </w:rPr>
        <w:t>, rođen</w:t>
      </w:r>
      <w:r w:rsidR="009D7549">
        <w:rPr>
          <w:rFonts w:ascii="Arial" w:hAnsi="Arial" w:cs="Arial"/>
        </w:rPr>
        <w:t xml:space="preserve">og </w:t>
      </w:r>
      <w:r w:rsidR="0091196F">
        <w:rPr>
          <w:rFonts w:ascii="Arial" w:hAnsi="Arial" w:cs="Arial"/>
        </w:rPr>
        <w:t>..</w:t>
      </w:r>
      <w:r w:rsidRPr="0064207F">
        <w:rPr>
          <w:rFonts w:ascii="Arial" w:hAnsi="Arial" w:cs="Arial"/>
        </w:rPr>
        <w:t xml:space="preserve">. u </w:t>
      </w:r>
      <w:r w:rsidR="009D7549">
        <w:rPr>
          <w:rFonts w:ascii="Arial" w:hAnsi="Arial" w:cs="Arial"/>
        </w:rPr>
        <w:t>O</w:t>
      </w:r>
      <w:r w:rsidR="0091196F">
        <w:rPr>
          <w:rFonts w:ascii="Arial" w:hAnsi="Arial" w:cs="Arial"/>
        </w:rPr>
        <w:t>.</w:t>
      </w:r>
      <w:r>
        <w:rPr>
          <w:rFonts w:ascii="Arial" w:hAnsi="Arial" w:cs="Arial"/>
        </w:rPr>
        <w:t xml:space="preserve">, </w:t>
      </w:r>
      <w:r w:rsidR="009D7549">
        <w:rPr>
          <w:rFonts w:ascii="Arial" w:hAnsi="Arial" w:cs="Arial"/>
        </w:rPr>
        <w:t>sin T</w:t>
      </w:r>
      <w:r w:rsidR="0091196F">
        <w:rPr>
          <w:rFonts w:ascii="Arial" w:hAnsi="Arial" w:cs="Arial"/>
        </w:rPr>
        <w:t>.</w:t>
      </w:r>
      <w:r w:rsidR="009D7549">
        <w:rPr>
          <w:rFonts w:ascii="Arial" w:hAnsi="Arial" w:cs="Arial"/>
        </w:rPr>
        <w:t xml:space="preserve"> i L</w:t>
      </w:r>
      <w:r w:rsidR="0091196F">
        <w:rPr>
          <w:rFonts w:ascii="Arial" w:hAnsi="Arial" w:cs="Arial"/>
        </w:rPr>
        <w:t>.</w:t>
      </w:r>
      <w:r w:rsidRPr="0064207F">
        <w:rPr>
          <w:rFonts w:ascii="Arial" w:hAnsi="Arial" w:cs="Arial"/>
        </w:rPr>
        <w:t>,</w:t>
      </w:r>
    </w:p>
    <w:p w:rsidRPr="0064207F" w:rsidR="007937A9" w:rsidP="007937A9" w:rsidRDefault="007937A9" w14:paraId="7662484C" w14:textId="77777777">
      <w:pPr>
        <w:jc w:val="both"/>
        <w:rPr>
          <w:rFonts w:ascii="Arial" w:hAnsi="Arial" w:cs="Arial"/>
        </w:rPr>
      </w:pPr>
    </w:p>
    <w:p w:rsidRPr="0064207F" w:rsidR="007937A9" w:rsidP="007937A9" w:rsidRDefault="007937A9" w14:paraId="337C8ECF" w14:textId="77777777">
      <w:pPr>
        <w:jc w:val="both"/>
        <w:rPr>
          <w:rFonts w:ascii="Arial" w:hAnsi="Arial" w:cs="Arial"/>
        </w:rPr>
      </w:pPr>
      <w:r w:rsidRPr="0064207F">
        <w:rPr>
          <w:rFonts w:ascii="Arial" w:hAnsi="Arial" w:cs="Arial"/>
        </w:rPr>
        <w:tab/>
        <w:t>razvodi se temeljem članka 51. stavak 1. točka 1. i 2.  Obiteljskog zakona.</w:t>
      </w:r>
    </w:p>
    <w:p w:rsidRPr="0064207F" w:rsidR="007937A9" w:rsidP="007937A9" w:rsidRDefault="007937A9" w14:paraId="4C7F7723" w14:textId="77777777">
      <w:pPr>
        <w:jc w:val="both"/>
        <w:rPr>
          <w:rFonts w:ascii="Arial" w:hAnsi="Arial" w:cs="Arial"/>
        </w:rPr>
      </w:pPr>
    </w:p>
    <w:p w:rsidRPr="009D7549" w:rsidR="007937A9" w:rsidP="009D7549" w:rsidRDefault="005A28DD" w14:paraId="510A4EAF" w14:textId="6F196407">
      <w:pPr>
        <w:pStyle w:val="Odlomakpopisa"/>
        <w:numPr>
          <w:ilvl w:val="0"/>
          <w:numId w:val="15"/>
        </w:numPr>
        <w:ind w:left="0" w:firstLine="0"/>
        <w:jc w:val="both"/>
        <w:rPr>
          <w:rFonts w:ascii="Arial" w:hAnsi="Arial" w:cs="Arial"/>
        </w:rPr>
      </w:pPr>
      <w:r>
        <w:rPr>
          <w:rFonts w:ascii="Arial" w:hAnsi="Arial" w:cs="Arial"/>
        </w:rPr>
        <w:t xml:space="preserve">Roditelji </w:t>
      </w:r>
      <w:r w:rsidR="00F92247">
        <w:rPr>
          <w:rFonts w:ascii="Arial" w:hAnsi="Arial" w:cs="Arial"/>
        </w:rPr>
        <w:t>B</w:t>
      </w:r>
      <w:r w:rsidR="0091196F">
        <w:rPr>
          <w:rFonts w:ascii="Arial" w:hAnsi="Arial" w:cs="Arial"/>
        </w:rPr>
        <w:t>.</w:t>
      </w:r>
      <w:r w:rsidR="00F92247">
        <w:rPr>
          <w:rFonts w:ascii="Arial" w:hAnsi="Arial" w:cs="Arial"/>
        </w:rPr>
        <w:t xml:space="preserve"> Ć</w:t>
      </w:r>
      <w:r w:rsidR="0091196F">
        <w:rPr>
          <w:rFonts w:ascii="Arial" w:hAnsi="Arial" w:cs="Arial"/>
        </w:rPr>
        <w:t>.</w:t>
      </w:r>
      <w:r w:rsidR="00F92247">
        <w:rPr>
          <w:rFonts w:ascii="Arial" w:hAnsi="Arial" w:cs="Arial"/>
        </w:rPr>
        <w:t xml:space="preserve"> S</w:t>
      </w:r>
      <w:r w:rsidR="0091196F">
        <w:rPr>
          <w:rFonts w:ascii="Arial" w:hAnsi="Arial" w:cs="Arial"/>
        </w:rPr>
        <w:t>.</w:t>
      </w:r>
      <w:r w:rsidRPr="009F7F57" w:rsidR="009D7549">
        <w:rPr>
          <w:rFonts w:ascii="Arial" w:hAnsi="Arial" w:cs="Arial"/>
        </w:rPr>
        <w:t xml:space="preserve">, </w:t>
      </w:r>
      <w:r w:rsidRPr="00C32A5A" w:rsidR="009D7549">
        <w:rPr>
          <w:rFonts w:ascii="Arial" w:hAnsi="Arial" w:cs="Arial"/>
        </w:rPr>
        <w:t>OIB</w:t>
      </w:r>
      <w:r w:rsidR="009D7549">
        <w:rPr>
          <w:rFonts w:ascii="Arial" w:hAnsi="Arial" w:cs="Arial"/>
        </w:rPr>
        <w:t>:</w:t>
      </w:r>
      <w:r w:rsidRPr="00C32A5A" w:rsidR="009D7549">
        <w:rPr>
          <w:rFonts w:ascii="Arial" w:hAnsi="Arial" w:cs="Arial"/>
        </w:rPr>
        <w:t xml:space="preserve"> </w:t>
      </w:r>
      <w:r w:rsidR="0091196F">
        <w:rPr>
          <w:rFonts w:ascii="Arial" w:hAnsi="Arial" w:cs="Arial"/>
        </w:rPr>
        <w:t>…</w:t>
      </w:r>
      <w:r w:rsidR="009D7549">
        <w:rPr>
          <w:rFonts w:ascii="Arial" w:hAnsi="Arial" w:cs="Arial"/>
        </w:rPr>
        <w:t xml:space="preserve"> </w:t>
      </w:r>
      <w:r w:rsidRPr="009F7F57" w:rsidR="007937A9">
        <w:rPr>
          <w:rFonts w:ascii="Arial" w:hAnsi="Arial" w:cs="Arial"/>
        </w:rPr>
        <w:t xml:space="preserve">i </w:t>
      </w:r>
      <w:r w:rsidR="00F92247">
        <w:rPr>
          <w:rFonts w:ascii="Arial" w:hAnsi="Arial" w:cs="Arial"/>
        </w:rPr>
        <w:t>Z</w:t>
      </w:r>
      <w:r w:rsidR="0091196F">
        <w:rPr>
          <w:rFonts w:ascii="Arial" w:hAnsi="Arial" w:cs="Arial"/>
        </w:rPr>
        <w:t>.</w:t>
      </w:r>
      <w:r w:rsidR="00F92247">
        <w:rPr>
          <w:rFonts w:ascii="Arial" w:hAnsi="Arial" w:cs="Arial"/>
        </w:rPr>
        <w:t xml:space="preserve"> S</w:t>
      </w:r>
      <w:r w:rsidR="0091196F">
        <w:rPr>
          <w:rFonts w:ascii="Arial" w:hAnsi="Arial" w:cs="Arial"/>
        </w:rPr>
        <w:t>.</w:t>
      </w:r>
      <w:r w:rsidRPr="009F7F57" w:rsidR="009D7549">
        <w:rPr>
          <w:rFonts w:ascii="Arial" w:hAnsi="Arial" w:cs="Arial"/>
        </w:rPr>
        <w:t xml:space="preserve">, </w:t>
      </w:r>
      <w:r w:rsidRPr="00C32A5A" w:rsidR="009D7549">
        <w:rPr>
          <w:rFonts w:ascii="Arial" w:hAnsi="Arial" w:cs="Arial"/>
        </w:rPr>
        <w:t>OIB</w:t>
      </w:r>
      <w:r w:rsidR="009D7549">
        <w:rPr>
          <w:rFonts w:ascii="Arial" w:hAnsi="Arial" w:cs="Arial"/>
        </w:rPr>
        <w:t>:</w:t>
      </w:r>
      <w:r w:rsidRPr="00C32A5A" w:rsidR="009D7549">
        <w:rPr>
          <w:rFonts w:ascii="Arial" w:hAnsi="Arial" w:cs="Arial"/>
        </w:rPr>
        <w:t xml:space="preserve"> </w:t>
      </w:r>
      <w:r w:rsidR="0091196F">
        <w:rPr>
          <w:rFonts w:ascii="Arial" w:hAnsi="Arial" w:cs="Arial"/>
        </w:rPr>
        <w:t>…</w:t>
      </w:r>
      <w:r w:rsidR="008F5AFB">
        <w:rPr>
          <w:rFonts w:ascii="Arial" w:hAnsi="Arial" w:cs="Arial"/>
        </w:rPr>
        <w:t xml:space="preserve">, </w:t>
      </w:r>
      <w:r w:rsidRPr="009F7F57" w:rsidR="007937A9">
        <w:rPr>
          <w:rFonts w:ascii="Arial" w:hAnsi="Arial" w:cs="Arial"/>
        </w:rPr>
        <w:t xml:space="preserve">zajednički </w:t>
      </w:r>
      <w:r w:rsidR="007937A9">
        <w:rPr>
          <w:rFonts w:ascii="Arial" w:hAnsi="Arial" w:cs="Arial"/>
        </w:rPr>
        <w:t xml:space="preserve">će </w:t>
      </w:r>
      <w:r w:rsidRPr="009F7F57" w:rsidR="007937A9">
        <w:rPr>
          <w:rFonts w:ascii="Arial" w:hAnsi="Arial" w:cs="Arial"/>
        </w:rPr>
        <w:t>ostvarivati</w:t>
      </w:r>
      <w:r w:rsidR="008F5AFB">
        <w:rPr>
          <w:rFonts w:ascii="Arial" w:hAnsi="Arial" w:cs="Arial"/>
        </w:rPr>
        <w:t xml:space="preserve"> roditeljsku skrb nad maloljetno</w:t>
      </w:r>
      <w:r w:rsidRPr="009F7F57" w:rsidR="007937A9">
        <w:rPr>
          <w:rFonts w:ascii="Arial" w:hAnsi="Arial" w:cs="Arial"/>
        </w:rPr>
        <w:t>m d</w:t>
      </w:r>
      <w:r w:rsidR="009D7549">
        <w:rPr>
          <w:rFonts w:ascii="Arial" w:hAnsi="Arial" w:cs="Arial"/>
        </w:rPr>
        <w:t xml:space="preserve">jecom </w:t>
      </w:r>
      <w:r w:rsidRPr="009D7549" w:rsidR="009D7549">
        <w:rPr>
          <w:rFonts w:ascii="Arial" w:hAnsi="Arial" w:cs="Arial"/>
        </w:rPr>
        <w:t>K</w:t>
      </w:r>
      <w:r w:rsidR="0091196F">
        <w:rPr>
          <w:rFonts w:ascii="Arial" w:hAnsi="Arial" w:cs="Arial"/>
        </w:rPr>
        <w:t>.</w:t>
      </w:r>
      <w:r w:rsidRPr="009D7549" w:rsidR="009D7549">
        <w:rPr>
          <w:rFonts w:ascii="Arial" w:hAnsi="Arial" w:cs="Arial"/>
        </w:rPr>
        <w:t xml:space="preserve"> S</w:t>
      </w:r>
      <w:r w:rsidR="0091196F">
        <w:rPr>
          <w:rFonts w:ascii="Arial" w:hAnsi="Arial" w:cs="Arial"/>
        </w:rPr>
        <w:t>.</w:t>
      </w:r>
      <w:r w:rsidRPr="009D7549" w:rsidR="009D7549">
        <w:rPr>
          <w:rFonts w:ascii="Arial" w:hAnsi="Arial" w:cs="Arial"/>
        </w:rPr>
        <w:t>, OIB</w:t>
      </w:r>
      <w:r w:rsidR="009D7549">
        <w:rPr>
          <w:rFonts w:ascii="Arial" w:hAnsi="Arial" w:cs="Arial"/>
        </w:rPr>
        <w:t>:</w:t>
      </w:r>
      <w:r w:rsidRPr="009D7549" w:rsidR="009D7549">
        <w:rPr>
          <w:rFonts w:ascii="Arial" w:hAnsi="Arial" w:cs="Arial"/>
        </w:rPr>
        <w:t xml:space="preserve"> </w:t>
      </w:r>
      <w:r w:rsidR="0091196F">
        <w:rPr>
          <w:rFonts w:ascii="Arial" w:hAnsi="Arial" w:cs="Arial"/>
        </w:rPr>
        <w:t>…</w:t>
      </w:r>
      <w:r w:rsidRPr="009D7549" w:rsidR="009D7549">
        <w:rPr>
          <w:rFonts w:ascii="Arial" w:hAnsi="Arial" w:cs="Arial"/>
        </w:rPr>
        <w:t>, rođ.</w:t>
      </w:r>
      <w:r w:rsidR="009D7549">
        <w:rPr>
          <w:rFonts w:ascii="Arial" w:hAnsi="Arial" w:cs="Arial"/>
        </w:rPr>
        <w:t xml:space="preserve"> </w:t>
      </w:r>
      <w:r w:rsidR="0091196F">
        <w:rPr>
          <w:rFonts w:ascii="Arial" w:hAnsi="Arial" w:cs="Arial"/>
        </w:rPr>
        <w:t>..</w:t>
      </w:r>
      <w:r w:rsidRPr="009D7549" w:rsidR="009D7549">
        <w:rPr>
          <w:rFonts w:ascii="Arial" w:hAnsi="Arial" w:cs="Arial"/>
        </w:rPr>
        <w:t xml:space="preserve">., </w:t>
      </w:r>
      <w:r w:rsidR="009D7549">
        <w:rPr>
          <w:rFonts w:ascii="Arial" w:hAnsi="Arial" w:cs="Arial"/>
        </w:rPr>
        <w:t xml:space="preserve">mlt. </w:t>
      </w:r>
      <w:r w:rsidRPr="009D7549" w:rsidR="009D7549">
        <w:rPr>
          <w:rFonts w:ascii="Arial" w:hAnsi="Arial" w:cs="Arial"/>
        </w:rPr>
        <w:t>L</w:t>
      </w:r>
      <w:r w:rsidR="0091196F">
        <w:rPr>
          <w:rFonts w:ascii="Arial" w:hAnsi="Arial" w:cs="Arial"/>
        </w:rPr>
        <w:t>.</w:t>
      </w:r>
      <w:r w:rsidRPr="009D7549" w:rsidR="009D7549">
        <w:rPr>
          <w:rFonts w:ascii="Arial" w:hAnsi="Arial" w:cs="Arial"/>
        </w:rPr>
        <w:t xml:space="preserve"> S</w:t>
      </w:r>
      <w:r w:rsidR="0091196F">
        <w:rPr>
          <w:rFonts w:ascii="Arial" w:hAnsi="Arial" w:cs="Arial"/>
        </w:rPr>
        <w:t>.</w:t>
      </w:r>
      <w:r w:rsidRPr="009D7549" w:rsidR="009D7549">
        <w:rPr>
          <w:rFonts w:ascii="Arial" w:hAnsi="Arial" w:cs="Arial"/>
        </w:rPr>
        <w:t xml:space="preserve">, </w:t>
      </w:r>
      <w:r w:rsidR="009D7549">
        <w:rPr>
          <w:rFonts w:ascii="Arial" w:hAnsi="Arial" w:cs="Arial"/>
        </w:rPr>
        <w:t xml:space="preserve">OIB: </w:t>
      </w:r>
      <w:r w:rsidR="0091196F">
        <w:rPr>
          <w:rFonts w:ascii="Arial" w:hAnsi="Arial" w:cs="Arial"/>
        </w:rPr>
        <w:t>…</w:t>
      </w:r>
      <w:r w:rsidR="009D7549">
        <w:rPr>
          <w:rFonts w:ascii="Arial" w:hAnsi="Arial" w:cs="Arial"/>
        </w:rPr>
        <w:t>,</w:t>
      </w:r>
      <w:r w:rsidRPr="009D7549" w:rsidR="009D7549">
        <w:rPr>
          <w:rFonts w:ascii="Arial" w:hAnsi="Arial" w:cs="Arial"/>
        </w:rPr>
        <w:t xml:space="preserve"> rođ. </w:t>
      </w:r>
      <w:r w:rsidR="0091196F">
        <w:rPr>
          <w:rFonts w:ascii="Arial" w:hAnsi="Arial" w:cs="Arial"/>
        </w:rPr>
        <w:t>..</w:t>
      </w:r>
      <w:r w:rsidRPr="009D7549" w:rsidR="009D7549">
        <w:rPr>
          <w:rFonts w:ascii="Arial" w:hAnsi="Arial" w:cs="Arial"/>
        </w:rPr>
        <w:t xml:space="preserve">. i </w:t>
      </w:r>
      <w:r w:rsidR="009D7549">
        <w:rPr>
          <w:rFonts w:ascii="Arial" w:hAnsi="Arial" w:cs="Arial"/>
        </w:rPr>
        <w:t xml:space="preserve">mlt. </w:t>
      </w:r>
      <w:r w:rsidRPr="009D7549" w:rsidR="009D7549">
        <w:rPr>
          <w:rFonts w:ascii="Arial" w:hAnsi="Arial" w:cs="Arial"/>
        </w:rPr>
        <w:t>A</w:t>
      </w:r>
      <w:r w:rsidR="0091196F">
        <w:rPr>
          <w:rFonts w:ascii="Arial" w:hAnsi="Arial" w:cs="Arial"/>
        </w:rPr>
        <w:t>.</w:t>
      </w:r>
      <w:r w:rsidRPr="009D7549" w:rsidR="009D7549">
        <w:rPr>
          <w:rFonts w:ascii="Arial" w:hAnsi="Arial" w:cs="Arial"/>
        </w:rPr>
        <w:t xml:space="preserve"> S</w:t>
      </w:r>
      <w:r w:rsidR="0091196F">
        <w:rPr>
          <w:rFonts w:ascii="Arial" w:hAnsi="Arial" w:cs="Arial"/>
        </w:rPr>
        <w:t>.</w:t>
      </w:r>
      <w:r w:rsidRPr="009D7549" w:rsidR="009D7549">
        <w:rPr>
          <w:rFonts w:ascii="Arial" w:hAnsi="Arial" w:cs="Arial"/>
        </w:rPr>
        <w:t>, OIB</w:t>
      </w:r>
      <w:r w:rsidR="009D7549">
        <w:rPr>
          <w:rFonts w:ascii="Arial" w:hAnsi="Arial" w:cs="Arial"/>
        </w:rPr>
        <w:t>:</w:t>
      </w:r>
      <w:r w:rsidRPr="009D7549" w:rsidR="009D7549">
        <w:rPr>
          <w:rFonts w:ascii="Arial" w:hAnsi="Arial" w:cs="Arial"/>
        </w:rPr>
        <w:t xml:space="preserve"> </w:t>
      </w:r>
      <w:r w:rsidR="0091196F">
        <w:rPr>
          <w:rFonts w:ascii="Arial" w:hAnsi="Arial" w:cs="Arial"/>
        </w:rPr>
        <w:t>…</w:t>
      </w:r>
      <w:r w:rsidRPr="009D7549" w:rsidR="009D7549">
        <w:rPr>
          <w:rFonts w:ascii="Arial" w:hAnsi="Arial" w:cs="Arial"/>
        </w:rPr>
        <w:t xml:space="preserve">, rođ. </w:t>
      </w:r>
      <w:r w:rsidR="0091196F">
        <w:rPr>
          <w:rFonts w:ascii="Arial" w:hAnsi="Arial" w:cs="Arial"/>
        </w:rPr>
        <w:t>.</w:t>
      </w:r>
      <w:r w:rsidR="009D7549">
        <w:rPr>
          <w:rFonts w:ascii="Arial" w:hAnsi="Arial" w:cs="Arial"/>
        </w:rPr>
        <w:t>..</w:t>
      </w:r>
    </w:p>
    <w:p w:rsidRPr="0064207F" w:rsidR="007937A9" w:rsidP="007937A9" w:rsidRDefault="007937A9" w14:paraId="137968AB" w14:textId="77777777">
      <w:pPr>
        <w:jc w:val="both"/>
        <w:rPr>
          <w:rFonts w:ascii="Arial" w:hAnsi="Arial" w:cs="Arial"/>
        </w:rPr>
      </w:pPr>
    </w:p>
    <w:p w:rsidRPr="0064207F" w:rsidR="007937A9" w:rsidP="007937A9" w:rsidRDefault="007937A9" w14:paraId="33B11A79" w14:textId="3498CA4F">
      <w:pPr>
        <w:pStyle w:val="Odlomakpopisa"/>
        <w:numPr>
          <w:ilvl w:val="0"/>
          <w:numId w:val="15"/>
        </w:numPr>
        <w:ind w:left="0" w:firstLine="0"/>
        <w:jc w:val="both"/>
        <w:rPr>
          <w:rFonts w:ascii="Arial" w:hAnsi="Arial" w:cs="Arial"/>
        </w:rPr>
      </w:pPr>
      <w:r w:rsidRPr="0064207F">
        <w:rPr>
          <w:rFonts w:ascii="Arial" w:hAnsi="Arial" w:cs="Arial"/>
        </w:rPr>
        <w:t>Zajedničk</w:t>
      </w:r>
      <w:r w:rsidR="009D7549">
        <w:rPr>
          <w:rFonts w:ascii="Arial" w:hAnsi="Arial" w:cs="Arial"/>
        </w:rPr>
        <w:t>a</w:t>
      </w:r>
      <w:r w:rsidRPr="0064207F">
        <w:rPr>
          <w:rFonts w:ascii="Arial" w:hAnsi="Arial" w:cs="Arial"/>
        </w:rPr>
        <w:t xml:space="preserve"> maloljetn</w:t>
      </w:r>
      <w:r w:rsidR="009D7549">
        <w:rPr>
          <w:rFonts w:ascii="Arial" w:hAnsi="Arial" w:cs="Arial"/>
        </w:rPr>
        <w:t xml:space="preserve">a djeca </w:t>
      </w:r>
      <w:r w:rsidR="008F5AFB">
        <w:rPr>
          <w:rFonts w:ascii="Arial" w:hAnsi="Arial" w:cs="Arial"/>
        </w:rPr>
        <w:t xml:space="preserve">stranaka </w:t>
      </w:r>
      <w:r w:rsidR="009D7549">
        <w:rPr>
          <w:rFonts w:ascii="Arial" w:hAnsi="Arial" w:cs="Arial"/>
        </w:rPr>
        <w:t>K</w:t>
      </w:r>
      <w:r w:rsidR="0091196F">
        <w:rPr>
          <w:rFonts w:ascii="Arial" w:hAnsi="Arial" w:cs="Arial"/>
        </w:rPr>
        <w:t>.</w:t>
      </w:r>
      <w:r w:rsidR="009D7549">
        <w:rPr>
          <w:rFonts w:ascii="Arial" w:hAnsi="Arial" w:cs="Arial"/>
        </w:rPr>
        <w:t>, L</w:t>
      </w:r>
      <w:r w:rsidR="0091196F">
        <w:rPr>
          <w:rFonts w:ascii="Arial" w:hAnsi="Arial" w:cs="Arial"/>
        </w:rPr>
        <w:t>.</w:t>
      </w:r>
      <w:r w:rsidR="009D7549">
        <w:rPr>
          <w:rFonts w:ascii="Arial" w:hAnsi="Arial" w:cs="Arial"/>
        </w:rPr>
        <w:t xml:space="preserve"> i A</w:t>
      </w:r>
      <w:r w:rsidR="0091196F">
        <w:rPr>
          <w:rFonts w:ascii="Arial" w:hAnsi="Arial" w:cs="Arial"/>
        </w:rPr>
        <w:t>.</w:t>
      </w:r>
      <w:r w:rsidR="009D7549">
        <w:rPr>
          <w:rFonts w:ascii="Arial" w:hAnsi="Arial" w:cs="Arial"/>
        </w:rPr>
        <w:t xml:space="preserve"> S</w:t>
      </w:r>
      <w:r w:rsidR="0091196F">
        <w:rPr>
          <w:rFonts w:ascii="Arial" w:hAnsi="Arial" w:cs="Arial"/>
        </w:rPr>
        <w:t>.</w:t>
      </w:r>
      <w:r w:rsidRPr="0064207F">
        <w:rPr>
          <w:rFonts w:ascii="Arial" w:hAnsi="Arial" w:cs="Arial"/>
        </w:rPr>
        <w:t xml:space="preserve"> će stanovati sa </w:t>
      </w:r>
      <w:r w:rsidR="009D7549">
        <w:rPr>
          <w:rFonts w:ascii="Arial" w:hAnsi="Arial" w:cs="Arial"/>
        </w:rPr>
        <w:t>majkom B</w:t>
      </w:r>
      <w:r w:rsidR="0091196F">
        <w:rPr>
          <w:rFonts w:ascii="Arial" w:hAnsi="Arial" w:cs="Arial"/>
        </w:rPr>
        <w:t>.</w:t>
      </w:r>
      <w:r w:rsidR="009D7549">
        <w:rPr>
          <w:rFonts w:ascii="Arial" w:hAnsi="Arial" w:cs="Arial"/>
        </w:rPr>
        <w:t xml:space="preserve"> Ć</w:t>
      </w:r>
      <w:r w:rsidR="0091196F">
        <w:rPr>
          <w:rFonts w:ascii="Arial" w:hAnsi="Arial" w:cs="Arial"/>
        </w:rPr>
        <w:t>.</w:t>
      </w:r>
      <w:r w:rsidR="009D7549">
        <w:rPr>
          <w:rFonts w:ascii="Arial" w:hAnsi="Arial" w:cs="Arial"/>
        </w:rPr>
        <w:t xml:space="preserve"> S</w:t>
      </w:r>
      <w:r w:rsidR="0091196F">
        <w:rPr>
          <w:rFonts w:ascii="Arial" w:hAnsi="Arial" w:cs="Arial"/>
        </w:rPr>
        <w:t>.</w:t>
      </w:r>
      <w:r>
        <w:rPr>
          <w:rFonts w:ascii="Arial" w:hAnsi="Arial" w:cs="Arial"/>
        </w:rPr>
        <w:t>, na nje</w:t>
      </w:r>
      <w:r w:rsidR="009D7549">
        <w:rPr>
          <w:rFonts w:ascii="Arial" w:hAnsi="Arial" w:cs="Arial"/>
        </w:rPr>
        <w:t>zinoj</w:t>
      </w:r>
      <w:r w:rsidRPr="0064207F">
        <w:rPr>
          <w:rFonts w:ascii="Arial" w:hAnsi="Arial" w:cs="Arial"/>
        </w:rPr>
        <w:t xml:space="preserve"> adresi stanovanja u </w:t>
      </w:r>
      <w:r w:rsidRPr="00C32A5A" w:rsidR="001345E5">
        <w:rPr>
          <w:rFonts w:ascii="Arial" w:hAnsi="Arial" w:cs="Arial"/>
        </w:rPr>
        <w:t>V</w:t>
      </w:r>
      <w:r w:rsidR="0091196F">
        <w:rPr>
          <w:rFonts w:ascii="Arial" w:hAnsi="Arial" w:cs="Arial"/>
        </w:rPr>
        <w:t>.</w:t>
      </w:r>
      <w:r w:rsidRPr="00C32A5A" w:rsidR="001345E5">
        <w:rPr>
          <w:rFonts w:ascii="Arial" w:hAnsi="Arial" w:cs="Arial"/>
        </w:rPr>
        <w:t xml:space="preserve">, </w:t>
      </w:r>
      <w:r w:rsidR="0091196F">
        <w:rPr>
          <w:rFonts w:ascii="Arial" w:hAnsi="Arial" w:cs="Arial"/>
        </w:rPr>
        <w:t>..</w:t>
      </w:r>
      <w:r>
        <w:rPr>
          <w:rFonts w:ascii="Arial" w:hAnsi="Arial" w:cs="Arial"/>
        </w:rPr>
        <w:t>.</w:t>
      </w:r>
    </w:p>
    <w:p w:rsidRPr="0064207F" w:rsidR="007937A9" w:rsidP="007937A9" w:rsidRDefault="007937A9" w14:paraId="2C517032" w14:textId="77777777">
      <w:pPr>
        <w:jc w:val="both"/>
        <w:rPr>
          <w:rFonts w:ascii="Arial" w:hAnsi="Arial" w:cs="Arial"/>
        </w:rPr>
      </w:pPr>
    </w:p>
    <w:p w:rsidRPr="0046579B" w:rsidR="007937A9" w:rsidP="001345E5" w:rsidRDefault="007937A9" w14:paraId="4B49F8A4" w14:textId="42367AC8">
      <w:pPr>
        <w:pStyle w:val="Odlomakpopisa"/>
        <w:numPr>
          <w:ilvl w:val="0"/>
          <w:numId w:val="15"/>
        </w:numPr>
        <w:ind w:left="0" w:firstLine="0"/>
        <w:jc w:val="both"/>
        <w:rPr>
          <w:rFonts w:ascii="Arial" w:hAnsi="Arial" w:cs="Arial"/>
          <w:color w:val="FF0000"/>
        </w:rPr>
      </w:pPr>
      <w:r w:rsidRPr="001345E5">
        <w:rPr>
          <w:rFonts w:ascii="Arial" w:hAnsi="Arial" w:cs="Arial"/>
        </w:rPr>
        <w:t xml:space="preserve">Osobni odnosi mlt. </w:t>
      </w:r>
      <w:r w:rsidRPr="00042293">
        <w:rPr>
          <w:rFonts w:ascii="Arial" w:hAnsi="Arial" w:cs="Arial"/>
        </w:rPr>
        <w:t>dje</w:t>
      </w:r>
      <w:r w:rsidRPr="00042293" w:rsidR="001345E5">
        <w:rPr>
          <w:rFonts w:ascii="Arial" w:hAnsi="Arial" w:cs="Arial"/>
        </w:rPr>
        <w:t>ce</w:t>
      </w:r>
      <w:r w:rsidRPr="00042293">
        <w:rPr>
          <w:rFonts w:ascii="Arial" w:hAnsi="Arial" w:cs="Arial"/>
        </w:rPr>
        <w:t xml:space="preserve"> </w:t>
      </w:r>
      <w:r w:rsidR="00FF3B88">
        <w:rPr>
          <w:rFonts w:ascii="Arial" w:hAnsi="Arial" w:cs="Arial"/>
        </w:rPr>
        <w:t>K</w:t>
      </w:r>
      <w:r w:rsidR="0091196F">
        <w:rPr>
          <w:rFonts w:ascii="Arial" w:hAnsi="Arial" w:cs="Arial"/>
        </w:rPr>
        <w:t>.</w:t>
      </w:r>
      <w:r w:rsidR="00FF3B88">
        <w:rPr>
          <w:rFonts w:ascii="Arial" w:hAnsi="Arial" w:cs="Arial"/>
        </w:rPr>
        <w:t>, L</w:t>
      </w:r>
      <w:r w:rsidR="0091196F">
        <w:rPr>
          <w:rFonts w:ascii="Arial" w:hAnsi="Arial" w:cs="Arial"/>
        </w:rPr>
        <w:t>.</w:t>
      </w:r>
      <w:r w:rsidR="00FF3B88">
        <w:rPr>
          <w:rFonts w:ascii="Arial" w:hAnsi="Arial" w:cs="Arial"/>
        </w:rPr>
        <w:t xml:space="preserve"> i A</w:t>
      </w:r>
      <w:r w:rsidR="0091196F">
        <w:rPr>
          <w:rFonts w:ascii="Arial" w:hAnsi="Arial" w:cs="Arial"/>
        </w:rPr>
        <w:t>.</w:t>
      </w:r>
      <w:r w:rsidR="00FF3B88">
        <w:rPr>
          <w:rFonts w:ascii="Arial" w:hAnsi="Arial" w:cs="Arial"/>
        </w:rPr>
        <w:t xml:space="preserve"> S</w:t>
      </w:r>
      <w:r w:rsidR="0091196F">
        <w:rPr>
          <w:rFonts w:ascii="Arial" w:hAnsi="Arial" w:cs="Arial"/>
        </w:rPr>
        <w:t>.</w:t>
      </w:r>
      <w:r w:rsidRPr="0064207F" w:rsidR="00FF3B88">
        <w:rPr>
          <w:rFonts w:ascii="Arial" w:hAnsi="Arial" w:cs="Arial"/>
        </w:rPr>
        <w:t xml:space="preserve"> </w:t>
      </w:r>
      <w:r w:rsidRPr="00042293">
        <w:rPr>
          <w:rFonts w:ascii="Arial" w:hAnsi="Arial" w:cs="Arial"/>
        </w:rPr>
        <w:t xml:space="preserve">s </w:t>
      </w:r>
      <w:r w:rsidRPr="00042293" w:rsidR="001345E5">
        <w:rPr>
          <w:rFonts w:ascii="Arial" w:hAnsi="Arial" w:cs="Arial"/>
        </w:rPr>
        <w:t>ocem</w:t>
      </w:r>
      <w:r w:rsidRPr="00042293">
        <w:rPr>
          <w:rFonts w:ascii="Arial" w:hAnsi="Arial" w:cs="Arial"/>
        </w:rPr>
        <w:t xml:space="preserve"> </w:t>
      </w:r>
      <w:r w:rsidRPr="00042293" w:rsidR="001345E5">
        <w:rPr>
          <w:rFonts w:ascii="Arial" w:hAnsi="Arial" w:cs="Arial"/>
        </w:rPr>
        <w:t>Z</w:t>
      </w:r>
      <w:r w:rsidR="0091196F">
        <w:rPr>
          <w:rFonts w:ascii="Arial" w:hAnsi="Arial" w:cs="Arial"/>
        </w:rPr>
        <w:t>.</w:t>
      </w:r>
      <w:r w:rsidRPr="00042293" w:rsidR="001345E5">
        <w:rPr>
          <w:rFonts w:ascii="Arial" w:hAnsi="Arial" w:cs="Arial"/>
        </w:rPr>
        <w:t xml:space="preserve"> S</w:t>
      </w:r>
      <w:r w:rsidR="0091196F">
        <w:rPr>
          <w:rFonts w:ascii="Arial" w:hAnsi="Arial" w:cs="Arial"/>
        </w:rPr>
        <w:t>.</w:t>
      </w:r>
      <w:r w:rsidRPr="00042293" w:rsidR="001345E5">
        <w:rPr>
          <w:rFonts w:ascii="Arial" w:hAnsi="Arial" w:cs="Arial"/>
        </w:rPr>
        <w:t xml:space="preserve"> </w:t>
      </w:r>
      <w:r w:rsidRPr="00042293">
        <w:rPr>
          <w:rFonts w:ascii="Arial" w:hAnsi="Arial" w:cs="Arial"/>
        </w:rPr>
        <w:t>odvijat</w:t>
      </w:r>
      <w:r w:rsidR="00FF3B88">
        <w:rPr>
          <w:rFonts w:ascii="Arial" w:hAnsi="Arial" w:cs="Arial"/>
        </w:rPr>
        <w:t>i</w:t>
      </w:r>
      <w:r w:rsidRPr="00042293">
        <w:rPr>
          <w:rFonts w:ascii="Arial" w:hAnsi="Arial" w:cs="Arial"/>
        </w:rPr>
        <w:t xml:space="preserve"> će se </w:t>
      </w:r>
      <w:r w:rsidRPr="00042293" w:rsidR="007E69A6">
        <w:rPr>
          <w:rFonts w:ascii="Arial" w:hAnsi="Arial" w:cs="Arial"/>
        </w:rPr>
        <w:t xml:space="preserve">svaki drugi vikend od subote u 12,30 sati do nedjelje u 19,00 sati, svaki drugi državni i vjerski blagdan, te svaki drugi rođendan mlt. djece, kao i sedam dana tijekom zimskih praznika, tri dana tijekom proljetnih praznika, 20 dana tijekom ljetnih praznika, sve na </w:t>
      </w:r>
      <w:r w:rsidRPr="00042293" w:rsidR="007E69A6">
        <w:rPr>
          <w:rFonts w:ascii="Arial" w:hAnsi="Arial" w:cs="Arial"/>
        </w:rPr>
        <w:lastRenderedPageBreak/>
        <w:t xml:space="preserve">način da </w:t>
      </w:r>
      <w:r w:rsidR="00231C5A">
        <w:rPr>
          <w:rFonts w:ascii="Arial" w:hAnsi="Arial" w:cs="Arial"/>
        </w:rPr>
        <w:t>će otac doći</w:t>
      </w:r>
      <w:r w:rsidRPr="00042293" w:rsidR="007E69A6">
        <w:rPr>
          <w:rFonts w:ascii="Arial" w:hAnsi="Arial" w:cs="Arial"/>
        </w:rPr>
        <w:t xml:space="preserve"> po mlt</w:t>
      </w:r>
      <w:r w:rsidRPr="00042293" w:rsidR="003C6745">
        <w:rPr>
          <w:rFonts w:ascii="Arial" w:hAnsi="Arial" w:cs="Arial"/>
        </w:rPr>
        <w:t>.</w:t>
      </w:r>
      <w:r w:rsidRPr="00042293" w:rsidR="007E69A6">
        <w:rPr>
          <w:rFonts w:ascii="Arial" w:hAnsi="Arial" w:cs="Arial"/>
        </w:rPr>
        <w:t xml:space="preserve"> djecu u kućanstvo majke, te ih p</w:t>
      </w:r>
      <w:r w:rsidR="00231C5A">
        <w:rPr>
          <w:rFonts w:ascii="Arial" w:hAnsi="Arial" w:cs="Arial"/>
        </w:rPr>
        <w:t>o završetku osobnih odnosa vratiti</w:t>
      </w:r>
      <w:r w:rsidRPr="00042293" w:rsidR="007E69A6">
        <w:rPr>
          <w:rFonts w:ascii="Arial" w:hAnsi="Arial" w:cs="Arial"/>
        </w:rPr>
        <w:t xml:space="preserve"> </w:t>
      </w:r>
      <w:r w:rsidRPr="00042293" w:rsidR="003C6745">
        <w:rPr>
          <w:rFonts w:ascii="Arial" w:hAnsi="Arial" w:cs="Arial"/>
        </w:rPr>
        <w:t>na adresu majke.</w:t>
      </w:r>
    </w:p>
    <w:p w:rsidRPr="00D0306F" w:rsidR="007937A9" w:rsidP="007937A9" w:rsidRDefault="007937A9" w14:paraId="6FD49A8B" w14:textId="77777777">
      <w:pPr>
        <w:pStyle w:val="Odlomakpopisa"/>
        <w:ind w:left="0"/>
        <w:jc w:val="both"/>
        <w:rPr>
          <w:rFonts w:ascii="Arial" w:hAnsi="Arial" w:cs="Arial"/>
          <w:lang w:eastAsia="en-US"/>
        </w:rPr>
      </w:pPr>
      <w:r>
        <w:rPr>
          <w:rFonts w:ascii="Arial" w:hAnsi="Arial" w:cs="Arial"/>
        </w:rPr>
        <w:t xml:space="preserve"> </w:t>
      </w:r>
    </w:p>
    <w:p w:rsidRPr="00D557AC" w:rsidR="007937A9" w:rsidP="00D557AC" w:rsidRDefault="00D557AC" w14:paraId="4A39C713" w14:textId="68274F0C">
      <w:pPr>
        <w:pStyle w:val="Odlomakpopisa"/>
        <w:numPr>
          <w:ilvl w:val="0"/>
          <w:numId w:val="15"/>
        </w:numPr>
        <w:ind w:left="0" w:firstLine="0"/>
        <w:jc w:val="both"/>
        <w:rPr>
          <w:rFonts w:ascii="Arial" w:hAnsi="Arial" w:cs="Arial"/>
        </w:rPr>
      </w:pPr>
      <w:r w:rsidRPr="00D557AC">
        <w:rPr>
          <w:rFonts w:ascii="Arial" w:hAnsi="Arial" w:cs="Arial"/>
        </w:rPr>
        <w:t>Nalaže se ocu Z</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 xml:space="preserve">, OIB: </w:t>
      </w:r>
      <w:r w:rsidR="0091196F">
        <w:rPr>
          <w:rFonts w:ascii="Arial" w:hAnsi="Arial" w:cs="Arial"/>
        </w:rPr>
        <w:t>…</w:t>
      </w:r>
      <w:r w:rsidRPr="00D557AC">
        <w:rPr>
          <w:rFonts w:ascii="Arial" w:hAnsi="Arial" w:cs="Arial"/>
        </w:rPr>
        <w:t xml:space="preserve">, </w:t>
      </w:r>
      <w:r>
        <w:rPr>
          <w:rFonts w:ascii="Arial" w:hAnsi="Arial" w:cs="Arial"/>
        </w:rPr>
        <w:t xml:space="preserve">da na ime </w:t>
      </w:r>
      <w:r w:rsidRPr="00D557AC">
        <w:rPr>
          <w:rFonts w:ascii="Arial" w:hAnsi="Arial" w:cs="Arial"/>
        </w:rPr>
        <w:t>uzdržavanja m</w:t>
      </w:r>
      <w:r>
        <w:rPr>
          <w:rFonts w:ascii="Arial" w:hAnsi="Arial" w:cs="Arial"/>
        </w:rPr>
        <w:t>l</w:t>
      </w:r>
      <w:r w:rsidRPr="00D557AC">
        <w:rPr>
          <w:rFonts w:ascii="Arial" w:hAnsi="Arial" w:cs="Arial"/>
        </w:rPr>
        <w:t xml:space="preserve">t. </w:t>
      </w:r>
      <w:r w:rsidR="008F5AFB">
        <w:rPr>
          <w:rFonts w:ascii="Arial" w:hAnsi="Arial" w:cs="Arial"/>
        </w:rPr>
        <w:t xml:space="preserve">djece i to </w:t>
      </w:r>
      <w:r w:rsidRPr="00D557AC">
        <w:rPr>
          <w:rFonts w:ascii="Arial" w:hAnsi="Arial" w:cs="Arial"/>
        </w:rPr>
        <w:t>K</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 xml:space="preserve">, OIB: </w:t>
      </w:r>
      <w:r w:rsidR="0091196F">
        <w:rPr>
          <w:rFonts w:ascii="Arial" w:hAnsi="Arial" w:cs="Arial"/>
        </w:rPr>
        <w:t>…</w:t>
      </w:r>
      <w:r w:rsidR="008F5AFB">
        <w:rPr>
          <w:rFonts w:ascii="Arial" w:hAnsi="Arial" w:cs="Arial"/>
        </w:rPr>
        <w:t>, doprinosi</w:t>
      </w:r>
      <w:r w:rsidRPr="00D557AC">
        <w:rPr>
          <w:rFonts w:ascii="Arial" w:hAnsi="Arial" w:cs="Arial"/>
        </w:rPr>
        <w:t xml:space="preserve"> iznos od 400,00 </w:t>
      </w:r>
      <w:r w:rsidR="0046579B">
        <w:rPr>
          <w:rFonts w:ascii="Arial" w:hAnsi="Arial" w:cs="Arial"/>
        </w:rPr>
        <w:t>eura (slovima:</w:t>
      </w:r>
      <w:r w:rsidR="00042293">
        <w:rPr>
          <w:rFonts w:ascii="Arial" w:hAnsi="Arial" w:cs="Arial"/>
        </w:rPr>
        <w:t xml:space="preserve"> </w:t>
      </w:r>
      <w:r w:rsidR="0046579B">
        <w:rPr>
          <w:rFonts w:ascii="Arial" w:hAnsi="Arial" w:cs="Arial"/>
        </w:rPr>
        <w:t>četiristotineeura</w:t>
      </w:r>
      <w:r>
        <w:rPr>
          <w:rFonts w:ascii="Arial" w:hAnsi="Arial" w:cs="Arial"/>
        </w:rPr>
        <w:t>)</w:t>
      </w:r>
      <w:r w:rsidRPr="00D557AC">
        <w:rPr>
          <w:rFonts w:ascii="Arial" w:hAnsi="Arial" w:cs="Arial"/>
        </w:rPr>
        <w:t xml:space="preserve"> mjesečno,</w:t>
      </w:r>
      <w:r>
        <w:rPr>
          <w:rFonts w:ascii="Arial" w:hAnsi="Arial" w:cs="Arial"/>
        </w:rPr>
        <w:t xml:space="preserve"> </w:t>
      </w:r>
      <w:r w:rsidR="008F5AFB">
        <w:rPr>
          <w:rFonts w:ascii="Arial" w:hAnsi="Arial" w:cs="Arial"/>
        </w:rPr>
        <w:t>L</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 xml:space="preserve">, OIB: </w:t>
      </w:r>
      <w:r w:rsidR="0091196F">
        <w:rPr>
          <w:rFonts w:ascii="Arial" w:hAnsi="Arial" w:cs="Arial"/>
        </w:rPr>
        <w:t>…</w:t>
      </w:r>
      <w:r>
        <w:rPr>
          <w:rFonts w:ascii="Arial" w:hAnsi="Arial" w:cs="Arial"/>
        </w:rPr>
        <w:t>,</w:t>
      </w:r>
      <w:r w:rsidRPr="00D557AC">
        <w:rPr>
          <w:rFonts w:ascii="Arial" w:hAnsi="Arial" w:cs="Arial"/>
        </w:rPr>
        <w:t xml:space="preserve"> </w:t>
      </w:r>
      <w:r>
        <w:rPr>
          <w:rFonts w:ascii="Arial" w:hAnsi="Arial" w:cs="Arial"/>
        </w:rPr>
        <w:t xml:space="preserve"> doprinosi </w:t>
      </w:r>
      <w:r w:rsidRPr="00D557AC">
        <w:rPr>
          <w:rFonts w:ascii="Arial" w:hAnsi="Arial" w:cs="Arial"/>
        </w:rPr>
        <w:t xml:space="preserve">iznos od 400,00 </w:t>
      </w:r>
      <w:r w:rsidR="0046579B">
        <w:rPr>
          <w:rFonts w:ascii="Arial" w:hAnsi="Arial" w:cs="Arial"/>
        </w:rPr>
        <w:t>eura (slovima:</w:t>
      </w:r>
      <w:r w:rsidR="00042293">
        <w:rPr>
          <w:rFonts w:ascii="Arial" w:hAnsi="Arial" w:cs="Arial"/>
        </w:rPr>
        <w:t xml:space="preserve"> </w:t>
      </w:r>
      <w:r w:rsidR="0046579B">
        <w:rPr>
          <w:rFonts w:ascii="Arial" w:hAnsi="Arial" w:cs="Arial"/>
        </w:rPr>
        <w:t>četiristotineeura</w:t>
      </w:r>
      <w:r>
        <w:rPr>
          <w:rFonts w:ascii="Arial" w:hAnsi="Arial" w:cs="Arial"/>
        </w:rPr>
        <w:t>)</w:t>
      </w:r>
      <w:r w:rsidRPr="00D557AC">
        <w:rPr>
          <w:rFonts w:ascii="Arial" w:hAnsi="Arial" w:cs="Arial"/>
        </w:rPr>
        <w:t xml:space="preserve"> mjesečno</w:t>
      </w:r>
      <w:r>
        <w:rPr>
          <w:rFonts w:ascii="Arial" w:hAnsi="Arial" w:cs="Arial"/>
        </w:rPr>
        <w:t xml:space="preserve"> i</w:t>
      </w:r>
      <w:r w:rsidRPr="00D557AC">
        <w:rPr>
          <w:rFonts w:ascii="Arial" w:hAnsi="Arial" w:cs="Arial"/>
        </w:rPr>
        <w:t xml:space="preserve"> </w:t>
      </w:r>
      <w:r w:rsidR="008F5AFB">
        <w:rPr>
          <w:rFonts w:ascii="Arial" w:hAnsi="Arial" w:cs="Arial"/>
        </w:rPr>
        <w:t>A</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 xml:space="preserve">, OIB: </w:t>
      </w:r>
      <w:r w:rsidR="0091196F">
        <w:rPr>
          <w:rFonts w:ascii="Arial" w:hAnsi="Arial" w:cs="Arial"/>
        </w:rPr>
        <w:t>…</w:t>
      </w:r>
      <w:r>
        <w:rPr>
          <w:rFonts w:ascii="Arial" w:hAnsi="Arial" w:cs="Arial"/>
        </w:rPr>
        <w:t>, doprinosi</w:t>
      </w:r>
      <w:r w:rsidRPr="00D557AC">
        <w:rPr>
          <w:rFonts w:ascii="Arial" w:hAnsi="Arial" w:cs="Arial"/>
        </w:rPr>
        <w:t xml:space="preserve"> iznos od 350,00 </w:t>
      </w:r>
      <w:r w:rsidR="0046579B">
        <w:rPr>
          <w:rFonts w:ascii="Arial" w:hAnsi="Arial" w:cs="Arial"/>
        </w:rPr>
        <w:t>eura (slovima: tristotinepedeseteura</w:t>
      </w:r>
      <w:r>
        <w:rPr>
          <w:rFonts w:ascii="Arial" w:hAnsi="Arial" w:cs="Arial"/>
        </w:rPr>
        <w:t>)</w:t>
      </w:r>
      <w:r w:rsidRPr="00D557AC">
        <w:rPr>
          <w:rFonts w:ascii="Arial" w:hAnsi="Arial" w:cs="Arial"/>
        </w:rPr>
        <w:t xml:space="preserve"> mjesečno,</w:t>
      </w:r>
      <w:r>
        <w:rPr>
          <w:rFonts w:ascii="Arial" w:hAnsi="Arial" w:cs="Arial"/>
        </w:rPr>
        <w:t xml:space="preserve"> </w:t>
      </w:r>
      <w:r w:rsidRPr="00D557AC">
        <w:rPr>
          <w:rFonts w:ascii="Arial" w:hAnsi="Arial" w:cs="Arial"/>
        </w:rPr>
        <w:t>počevši od dana podnošenja tužbe</w:t>
      </w:r>
      <w:r>
        <w:rPr>
          <w:rFonts w:ascii="Arial" w:hAnsi="Arial" w:cs="Arial"/>
        </w:rPr>
        <w:t>, odnosno od 26. lipnja 2025.</w:t>
      </w:r>
      <w:r w:rsidRPr="00D557AC">
        <w:rPr>
          <w:rFonts w:ascii="Arial" w:hAnsi="Arial" w:cs="Arial"/>
        </w:rPr>
        <w:t xml:space="preserve"> pa nadalje dok za to budu postojali zakonski uvjeti, time da je dospjele, a neplaćene iznose uzdržavanja dužan platiti odjednom, u roku od 15 dana od dana donošenja ove presude, a ostale kako budu dospijevali i to najkasnije do posljednjeg dana u mjesecu za tekući mjesec, sve sa zakonskom zateznom kamatom na dospjeli</w:t>
      </w:r>
      <w:r w:rsidR="008F5AFB">
        <w:rPr>
          <w:rFonts w:ascii="Arial" w:hAnsi="Arial" w:cs="Arial"/>
        </w:rPr>
        <w:t>,</w:t>
      </w:r>
      <w:r w:rsidRPr="00D557AC">
        <w:rPr>
          <w:rFonts w:ascii="Arial" w:hAnsi="Arial" w:cs="Arial"/>
        </w:rPr>
        <w:t xml:space="preserve"> a neisplaćeni obrok uzdržavan</w:t>
      </w:r>
      <w:r w:rsidR="008F5AFB">
        <w:rPr>
          <w:rFonts w:ascii="Arial" w:hAnsi="Arial" w:cs="Arial"/>
        </w:rPr>
        <w:t>ja od dana dospijeća do isplate</w:t>
      </w:r>
      <w:r w:rsidRPr="00D557AC">
        <w:rPr>
          <w:rFonts w:ascii="Arial" w:hAnsi="Arial" w:cs="Arial"/>
        </w:rPr>
        <w:t xml:space="preserve"> po stopi koja se određuje, za svako polugodište, uvećanjem referentne stope koju je Europska središnja banka primijenila na svoje posljednje glavne operacije refinanciranja ili granična kamatna stopa proizašla iz natječajnih postupaka za varijabilnu stopu za posljednje glavne operacije refinanciranja Europske središnje banke, za tri postotna poena, pri čemu se za prvo polugodište primjenjuje referentna stopa koja je na snazi na dan 1. siječnja, a za drugo polugodište referentna stopa koja je na snazi na dan 1. srpnja te godine, sve u roku od 15 dana, na tekući račun B</w:t>
      </w:r>
      <w:r w:rsidR="0091196F">
        <w:rPr>
          <w:rFonts w:ascii="Arial" w:hAnsi="Arial" w:cs="Arial"/>
        </w:rPr>
        <w:t>.</w:t>
      </w:r>
      <w:r w:rsidRPr="00D557AC">
        <w:rPr>
          <w:rFonts w:ascii="Arial" w:hAnsi="Arial" w:cs="Arial"/>
        </w:rPr>
        <w:t xml:space="preserve"> Ć</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w:t>
      </w:r>
      <w:r w:rsidR="008F5AFB">
        <w:rPr>
          <w:rFonts w:ascii="Arial" w:hAnsi="Arial" w:cs="Arial"/>
        </w:rPr>
        <w:t xml:space="preserve"> </w:t>
      </w:r>
      <w:r w:rsidRPr="00D557AC">
        <w:rPr>
          <w:rFonts w:ascii="Arial" w:hAnsi="Arial" w:cs="Arial"/>
        </w:rPr>
        <w:t>zakonskog zastupnika i majke mlt. K</w:t>
      </w:r>
      <w:r w:rsidR="0091196F">
        <w:rPr>
          <w:rFonts w:ascii="Arial" w:hAnsi="Arial" w:cs="Arial"/>
        </w:rPr>
        <w:t>.</w:t>
      </w:r>
      <w:r w:rsidRPr="00D557AC">
        <w:rPr>
          <w:rFonts w:ascii="Arial" w:hAnsi="Arial" w:cs="Arial"/>
        </w:rPr>
        <w:t>, L</w:t>
      </w:r>
      <w:r w:rsidR="0091196F">
        <w:rPr>
          <w:rFonts w:ascii="Arial" w:hAnsi="Arial" w:cs="Arial"/>
        </w:rPr>
        <w:t>.</w:t>
      </w:r>
      <w:r w:rsidRPr="00D557AC">
        <w:rPr>
          <w:rFonts w:ascii="Arial" w:hAnsi="Arial" w:cs="Arial"/>
        </w:rPr>
        <w:t xml:space="preserve"> i A</w:t>
      </w:r>
      <w:r w:rsidR="0091196F">
        <w:rPr>
          <w:rFonts w:ascii="Arial" w:hAnsi="Arial" w:cs="Arial"/>
        </w:rPr>
        <w:t>.</w:t>
      </w:r>
      <w:r w:rsidRPr="00D557AC">
        <w:rPr>
          <w:rFonts w:ascii="Arial" w:hAnsi="Arial" w:cs="Arial"/>
        </w:rPr>
        <w:t xml:space="preserve"> S</w:t>
      </w:r>
      <w:r w:rsidR="0091196F">
        <w:rPr>
          <w:rFonts w:ascii="Arial" w:hAnsi="Arial" w:cs="Arial"/>
        </w:rPr>
        <w:t>.</w:t>
      </w:r>
      <w:r w:rsidRPr="00D557AC">
        <w:rPr>
          <w:rFonts w:ascii="Arial" w:hAnsi="Arial" w:cs="Arial"/>
        </w:rPr>
        <w:t xml:space="preserve"> koji se vodi pod brojem </w:t>
      </w:r>
      <w:r w:rsidR="0091196F">
        <w:rPr>
          <w:rFonts w:ascii="Arial" w:hAnsi="Arial" w:cs="Arial"/>
        </w:rPr>
        <w:t>…</w:t>
      </w:r>
      <w:r w:rsidRPr="00D557AC">
        <w:rPr>
          <w:rFonts w:ascii="Arial" w:hAnsi="Arial" w:cs="Arial"/>
        </w:rPr>
        <w:t xml:space="preserve"> kod </w:t>
      </w:r>
      <w:r w:rsidR="0091196F">
        <w:rPr>
          <w:rFonts w:ascii="Arial" w:hAnsi="Arial" w:cs="Arial"/>
        </w:rPr>
        <w:t>…</w:t>
      </w:r>
      <w:r w:rsidRPr="00D557AC">
        <w:rPr>
          <w:rFonts w:ascii="Arial" w:hAnsi="Arial" w:cs="Arial"/>
        </w:rPr>
        <w:t xml:space="preserve"> d.d</w:t>
      </w:r>
      <w:r w:rsidRPr="00D557AC" w:rsidR="001345E5">
        <w:rPr>
          <w:rFonts w:ascii="Arial" w:hAnsi="Arial" w:cs="Arial"/>
        </w:rPr>
        <w:t>.</w:t>
      </w:r>
      <w:r w:rsidRPr="00D557AC" w:rsidR="007937A9">
        <w:rPr>
          <w:rFonts w:ascii="Arial" w:hAnsi="Arial" w:cs="Arial"/>
        </w:rPr>
        <w:t xml:space="preserve">, u roku od 15 (petnaest) dana. </w:t>
      </w:r>
    </w:p>
    <w:p w:rsidRPr="0064207F" w:rsidR="007937A9" w:rsidP="007937A9" w:rsidRDefault="007937A9" w14:paraId="2596F20E" w14:textId="77777777">
      <w:pPr>
        <w:autoSpaceDE w:val="false"/>
        <w:autoSpaceDN w:val="false"/>
        <w:adjustRightInd w:val="false"/>
        <w:jc w:val="both"/>
        <w:rPr>
          <w:rFonts w:ascii="Arial" w:hAnsi="Arial" w:cs="Arial"/>
          <w:lang w:eastAsia="en-US"/>
        </w:rPr>
      </w:pPr>
    </w:p>
    <w:p w:rsidRPr="001345E5" w:rsidR="007937A9" w:rsidP="001345E5" w:rsidRDefault="007937A9" w14:paraId="2AD0C7DF" w14:textId="4F01E2A5">
      <w:pPr>
        <w:pStyle w:val="Odlomakpopisa"/>
        <w:numPr>
          <w:ilvl w:val="0"/>
          <w:numId w:val="15"/>
        </w:numPr>
        <w:ind w:left="0" w:firstLine="0"/>
        <w:jc w:val="both"/>
        <w:rPr>
          <w:rFonts w:ascii="Arial" w:hAnsi="Arial" w:cs="Arial"/>
        </w:rPr>
      </w:pPr>
      <w:r w:rsidRPr="001345E5">
        <w:rPr>
          <w:rFonts w:ascii="Arial" w:hAnsi="Arial" w:cs="Arial"/>
        </w:rPr>
        <w:t>Svaka stranka snosi svoj trošak postupka.</w:t>
      </w:r>
    </w:p>
    <w:p w:rsidR="00425201" w:rsidP="00425201" w:rsidRDefault="00425201" w14:paraId="66BFCB39" w14:textId="11AB0D28">
      <w:pPr>
        <w:pStyle w:val="Tijeloteksta"/>
        <w:rPr>
          <w:rFonts w:ascii="Arial" w:hAnsi="Arial" w:cs="Arial"/>
        </w:rPr>
      </w:pPr>
    </w:p>
    <w:p w:rsidRPr="00231C5A" w:rsidR="008F5AFB" w:rsidP="006202A4" w:rsidRDefault="008F5AFB" w14:paraId="6402E569" w14:textId="62A730B2">
      <w:pPr>
        <w:pStyle w:val="Tijeloteksta"/>
        <w:jc w:val="center"/>
        <w:rPr>
          <w:rFonts w:ascii="Arial" w:hAnsi="Arial" w:cs="Arial"/>
        </w:rPr>
      </w:pPr>
      <w:r w:rsidRPr="00231C5A">
        <w:rPr>
          <w:rFonts w:ascii="Arial" w:hAnsi="Arial" w:cs="Arial"/>
        </w:rPr>
        <w:t>r i j e š i o  j</w:t>
      </w:r>
      <w:r w:rsidRPr="00231C5A" w:rsidR="007E69A6">
        <w:rPr>
          <w:rFonts w:ascii="Arial" w:hAnsi="Arial" w:cs="Arial"/>
        </w:rPr>
        <w:t xml:space="preserve"> </w:t>
      </w:r>
      <w:r w:rsidRPr="00231C5A">
        <w:rPr>
          <w:rFonts w:ascii="Arial" w:hAnsi="Arial" w:cs="Arial"/>
        </w:rPr>
        <w:t>e</w:t>
      </w:r>
    </w:p>
    <w:p w:rsidRPr="00231C5A" w:rsidR="008F5AFB" w:rsidP="006202A4" w:rsidRDefault="008F5AFB" w14:paraId="7C31F7F7" w14:textId="3F2B59BF">
      <w:pPr>
        <w:pStyle w:val="Tijeloteksta"/>
        <w:jc w:val="center"/>
        <w:rPr>
          <w:rFonts w:ascii="Arial" w:hAnsi="Arial" w:cs="Arial"/>
        </w:rPr>
      </w:pPr>
    </w:p>
    <w:p w:rsidR="008F5AFB" w:rsidP="00425201" w:rsidRDefault="008F5AFB" w14:paraId="7D1ECEE6" w14:textId="2C65227F">
      <w:pPr>
        <w:pStyle w:val="Tijeloteksta"/>
        <w:tabs>
          <w:tab w:val="left" w:pos="185"/>
          <w:tab w:val="center" w:pos="4536"/>
        </w:tabs>
        <w:rPr>
          <w:rFonts w:ascii="Arial" w:hAnsi="Arial" w:cs="Arial"/>
        </w:rPr>
      </w:pPr>
      <w:r w:rsidRPr="00231C5A">
        <w:rPr>
          <w:rFonts w:ascii="Arial" w:hAnsi="Arial" w:cs="Arial"/>
        </w:rPr>
        <w:tab/>
      </w:r>
      <w:r w:rsidRPr="00231C5A" w:rsidR="00425201">
        <w:rPr>
          <w:rFonts w:ascii="Arial" w:hAnsi="Arial" w:cs="Arial"/>
        </w:rPr>
        <w:t xml:space="preserve">        </w:t>
      </w:r>
      <w:r w:rsidRPr="00231C5A">
        <w:rPr>
          <w:rFonts w:ascii="Arial" w:hAnsi="Arial" w:cs="Arial"/>
        </w:rPr>
        <w:t>Utvrđuje se da</w:t>
      </w:r>
      <w:r w:rsidRPr="00231C5A" w:rsidR="00425201">
        <w:rPr>
          <w:rFonts w:ascii="Arial" w:hAnsi="Arial" w:cs="Arial"/>
        </w:rPr>
        <w:t xml:space="preserve"> </w:t>
      </w:r>
      <w:r w:rsidRPr="00231C5A">
        <w:rPr>
          <w:rFonts w:ascii="Arial" w:hAnsi="Arial" w:cs="Arial"/>
        </w:rPr>
        <w:t>j</w:t>
      </w:r>
      <w:r w:rsidRPr="00231C5A" w:rsidR="00425201">
        <w:rPr>
          <w:rFonts w:ascii="Arial" w:hAnsi="Arial" w:cs="Arial"/>
        </w:rPr>
        <w:t>e</w:t>
      </w:r>
      <w:r w:rsidRPr="00231C5A">
        <w:rPr>
          <w:rFonts w:ascii="Arial" w:hAnsi="Arial" w:cs="Arial"/>
        </w:rPr>
        <w:t xml:space="preserve"> z</w:t>
      </w:r>
      <w:r w:rsidRPr="00231C5A" w:rsidR="00425201">
        <w:rPr>
          <w:rFonts w:ascii="Arial" w:hAnsi="Arial" w:cs="Arial"/>
        </w:rPr>
        <w:t>a</w:t>
      </w:r>
      <w:r w:rsidRPr="00231C5A">
        <w:rPr>
          <w:rFonts w:ascii="Arial" w:hAnsi="Arial" w:cs="Arial"/>
        </w:rPr>
        <w:t xml:space="preserve">htjev </w:t>
      </w:r>
      <w:r w:rsidR="00D242E4">
        <w:rPr>
          <w:rFonts w:ascii="Arial" w:hAnsi="Arial" w:cs="Arial"/>
        </w:rPr>
        <w:t xml:space="preserve">tužiteljice </w:t>
      </w:r>
      <w:r w:rsidRPr="00231C5A">
        <w:rPr>
          <w:rFonts w:ascii="Arial" w:hAnsi="Arial" w:cs="Arial"/>
        </w:rPr>
        <w:t xml:space="preserve">istaknut na </w:t>
      </w:r>
      <w:r w:rsidR="00CA7F1F">
        <w:rPr>
          <w:rFonts w:ascii="Arial" w:hAnsi="Arial" w:cs="Arial"/>
        </w:rPr>
        <w:t>raspravi</w:t>
      </w:r>
      <w:r w:rsidRPr="00231C5A">
        <w:rPr>
          <w:rFonts w:ascii="Arial" w:hAnsi="Arial" w:cs="Arial"/>
        </w:rPr>
        <w:t xml:space="preserve"> dana </w:t>
      </w:r>
      <w:r w:rsidRPr="00231C5A" w:rsidR="00751EE0">
        <w:rPr>
          <w:rFonts w:ascii="Arial" w:hAnsi="Arial" w:cs="Arial"/>
        </w:rPr>
        <w:t xml:space="preserve">26. siječnja 2026. </w:t>
      </w:r>
      <w:r w:rsidRPr="00231C5A" w:rsidR="00425201">
        <w:rPr>
          <w:rFonts w:ascii="Arial" w:hAnsi="Arial" w:cs="Arial"/>
        </w:rPr>
        <w:t>u od</w:t>
      </w:r>
      <w:r w:rsidRPr="00231C5A" w:rsidR="00231C5A">
        <w:rPr>
          <w:rFonts w:ascii="Arial" w:hAnsi="Arial" w:cs="Arial"/>
        </w:rPr>
        <w:t xml:space="preserve">nosu na </w:t>
      </w:r>
      <w:r w:rsidR="00D242E4">
        <w:rPr>
          <w:rFonts w:ascii="Arial" w:hAnsi="Arial" w:cs="Arial"/>
        </w:rPr>
        <w:t xml:space="preserve">njezino </w:t>
      </w:r>
      <w:r w:rsidRPr="00231C5A" w:rsidR="00231C5A">
        <w:rPr>
          <w:rFonts w:ascii="Arial" w:hAnsi="Arial" w:cs="Arial"/>
        </w:rPr>
        <w:t xml:space="preserve">uzdržavanje </w:t>
      </w:r>
      <w:r w:rsidRPr="00231C5A" w:rsidR="00425201">
        <w:rPr>
          <w:rFonts w:ascii="Arial" w:hAnsi="Arial" w:cs="Arial"/>
        </w:rPr>
        <w:t xml:space="preserve">od strane tuženika, u cijelosti povučen. </w:t>
      </w:r>
      <w:r w:rsidRPr="007E69A6">
        <w:rPr>
          <w:rFonts w:ascii="Arial" w:hAnsi="Arial" w:cs="Arial"/>
          <w:color w:val="FF0000"/>
        </w:rPr>
        <w:tab/>
      </w:r>
      <w:r>
        <w:rPr>
          <w:rFonts w:ascii="Arial" w:hAnsi="Arial" w:cs="Arial"/>
        </w:rPr>
        <w:t xml:space="preserve"> </w:t>
      </w:r>
    </w:p>
    <w:p w:rsidR="00425201" w:rsidP="00425201" w:rsidRDefault="00425201" w14:paraId="2DC3685A" w14:textId="0B81BAF2">
      <w:pPr>
        <w:pStyle w:val="Tijeloteksta"/>
        <w:rPr>
          <w:rFonts w:ascii="Arial" w:hAnsi="Arial" w:cs="Arial"/>
        </w:rPr>
      </w:pPr>
    </w:p>
    <w:p w:rsidR="00425201" w:rsidP="00425201" w:rsidRDefault="00425201" w14:paraId="71D37DDA" w14:textId="566B8F14">
      <w:pPr>
        <w:pStyle w:val="Tijeloteksta"/>
        <w:rPr>
          <w:rFonts w:ascii="Arial" w:hAnsi="Arial" w:cs="Arial"/>
        </w:rPr>
      </w:pPr>
    </w:p>
    <w:p w:rsidRPr="0064207F" w:rsidR="006202A4" w:rsidP="006202A4" w:rsidRDefault="006202A4" w14:paraId="6D6DAB40" w14:textId="38F388CA">
      <w:pPr>
        <w:pStyle w:val="Tijeloteksta"/>
        <w:jc w:val="center"/>
        <w:rPr>
          <w:rFonts w:ascii="Arial" w:hAnsi="Arial" w:cs="Arial"/>
          <w:bCs/>
        </w:rPr>
      </w:pPr>
      <w:r w:rsidRPr="0064207F">
        <w:rPr>
          <w:rFonts w:ascii="Arial" w:hAnsi="Arial" w:cs="Arial"/>
        </w:rPr>
        <w:t>Obrazloženje</w:t>
      </w:r>
    </w:p>
    <w:p w:rsidRPr="0064207F" w:rsidR="006202A4" w:rsidP="006202A4" w:rsidRDefault="006202A4" w14:paraId="234FA080" w14:textId="77777777">
      <w:pPr>
        <w:jc w:val="both"/>
        <w:rPr>
          <w:rFonts w:ascii="Arial" w:hAnsi="Arial" w:cs="Arial"/>
        </w:rPr>
      </w:pPr>
    </w:p>
    <w:p w:rsidRPr="0064207F" w:rsidR="007937A9" w:rsidP="006202A4" w:rsidRDefault="007937A9" w14:paraId="40CD17DB" w14:textId="77777777">
      <w:pPr>
        <w:jc w:val="both"/>
        <w:rPr>
          <w:rFonts w:ascii="Arial" w:hAnsi="Arial" w:cs="Arial"/>
        </w:rPr>
      </w:pPr>
    </w:p>
    <w:p w:rsidRPr="001345E5" w:rsidR="009D7549" w:rsidP="000C72AD" w:rsidRDefault="00670DEB" w14:paraId="21A058B6" w14:textId="41DEC3DC">
      <w:pPr>
        <w:pStyle w:val="Bezproreda"/>
        <w:numPr>
          <w:ilvl w:val="0"/>
          <w:numId w:val="38"/>
        </w:numPr>
        <w:ind w:left="0" w:firstLine="0"/>
        <w:jc w:val="both"/>
        <w:rPr>
          <w:rFonts w:ascii="Arial" w:hAnsi="Arial" w:cs="Arial"/>
          <w:sz w:val="24"/>
          <w:szCs w:val="24"/>
        </w:rPr>
      </w:pPr>
      <w:r w:rsidRPr="001345E5">
        <w:rPr>
          <w:rFonts w:ascii="Arial" w:hAnsi="Arial" w:cs="Arial"/>
          <w:sz w:val="24"/>
          <w:szCs w:val="24"/>
        </w:rPr>
        <w:t>Tužitelj</w:t>
      </w:r>
      <w:r w:rsidRPr="001345E5" w:rsidR="001345E5">
        <w:rPr>
          <w:rFonts w:ascii="Arial" w:hAnsi="Arial" w:cs="Arial"/>
          <w:sz w:val="24"/>
          <w:szCs w:val="24"/>
        </w:rPr>
        <w:t>ica je</w:t>
      </w:r>
      <w:r w:rsidRPr="001345E5" w:rsidR="006202A4">
        <w:rPr>
          <w:rFonts w:ascii="Arial" w:hAnsi="Arial" w:cs="Arial"/>
          <w:sz w:val="24"/>
          <w:szCs w:val="24"/>
        </w:rPr>
        <w:t xml:space="preserve"> je po opun. dana</w:t>
      </w:r>
      <w:r w:rsidRPr="001345E5" w:rsidR="001345E5">
        <w:rPr>
          <w:rFonts w:ascii="Arial" w:hAnsi="Arial" w:cs="Arial"/>
          <w:sz w:val="24"/>
          <w:szCs w:val="24"/>
        </w:rPr>
        <w:t xml:space="preserve"> 26. lipnja</w:t>
      </w:r>
      <w:r w:rsidRPr="001345E5" w:rsidR="009709A9">
        <w:rPr>
          <w:rFonts w:ascii="Arial" w:hAnsi="Arial" w:cs="Arial"/>
          <w:sz w:val="24"/>
          <w:szCs w:val="24"/>
        </w:rPr>
        <w:t xml:space="preserve"> </w:t>
      </w:r>
      <w:r w:rsidRPr="001345E5" w:rsidR="007964BE">
        <w:rPr>
          <w:rFonts w:ascii="Arial" w:hAnsi="Arial" w:cs="Arial"/>
          <w:sz w:val="24"/>
          <w:szCs w:val="24"/>
        </w:rPr>
        <w:t>202</w:t>
      </w:r>
      <w:r w:rsidRPr="001345E5">
        <w:rPr>
          <w:rFonts w:ascii="Arial" w:hAnsi="Arial" w:cs="Arial"/>
          <w:sz w:val="24"/>
          <w:szCs w:val="24"/>
        </w:rPr>
        <w:t>5</w:t>
      </w:r>
      <w:r w:rsidRPr="001345E5" w:rsidR="007964BE">
        <w:rPr>
          <w:rFonts w:ascii="Arial" w:hAnsi="Arial" w:cs="Arial"/>
          <w:sz w:val="24"/>
          <w:szCs w:val="24"/>
        </w:rPr>
        <w:t>.</w:t>
      </w:r>
      <w:r w:rsidRPr="001345E5" w:rsidR="00CB5CC6">
        <w:rPr>
          <w:rFonts w:ascii="Arial" w:hAnsi="Arial" w:cs="Arial"/>
          <w:sz w:val="24"/>
          <w:szCs w:val="24"/>
        </w:rPr>
        <w:t xml:space="preserve"> p</w:t>
      </w:r>
      <w:r w:rsidRPr="001345E5">
        <w:rPr>
          <w:rFonts w:ascii="Arial" w:hAnsi="Arial" w:cs="Arial"/>
          <w:sz w:val="24"/>
          <w:szCs w:val="24"/>
        </w:rPr>
        <w:t>odni</w:t>
      </w:r>
      <w:r w:rsidRPr="001345E5" w:rsidR="001345E5">
        <w:rPr>
          <w:rFonts w:ascii="Arial" w:hAnsi="Arial" w:cs="Arial"/>
          <w:sz w:val="24"/>
          <w:szCs w:val="24"/>
        </w:rPr>
        <w:t>jela</w:t>
      </w:r>
      <w:r w:rsidRPr="001345E5">
        <w:rPr>
          <w:rFonts w:ascii="Arial" w:hAnsi="Arial" w:cs="Arial"/>
          <w:sz w:val="24"/>
          <w:szCs w:val="24"/>
        </w:rPr>
        <w:t xml:space="preserve"> </w:t>
      </w:r>
      <w:r w:rsidRPr="001345E5" w:rsidR="006202A4">
        <w:rPr>
          <w:rFonts w:ascii="Arial" w:hAnsi="Arial" w:cs="Arial"/>
          <w:sz w:val="24"/>
          <w:szCs w:val="24"/>
        </w:rPr>
        <w:t>ovome sudu tužbu radi razvoda braka</w:t>
      </w:r>
      <w:r w:rsidRPr="001345E5">
        <w:rPr>
          <w:rFonts w:ascii="Arial" w:hAnsi="Arial" w:cs="Arial"/>
          <w:sz w:val="24"/>
          <w:szCs w:val="24"/>
        </w:rPr>
        <w:t>.</w:t>
      </w:r>
      <w:r w:rsidRPr="001345E5" w:rsidR="009709A9">
        <w:rPr>
          <w:rFonts w:ascii="Arial" w:hAnsi="Arial" w:cs="Arial"/>
          <w:sz w:val="24"/>
          <w:szCs w:val="24"/>
        </w:rPr>
        <w:t xml:space="preserve"> </w:t>
      </w:r>
      <w:r w:rsidRPr="001345E5" w:rsidR="007964BE">
        <w:rPr>
          <w:rFonts w:ascii="Arial" w:hAnsi="Arial" w:cs="Arial"/>
          <w:sz w:val="24"/>
          <w:szCs w:val="24"/>
        </w:rPr>
        <w:t>N</w:t>
      </w:r>
      <w:r w:rsidRPr="001345E5" w:rsidR="006202A4">
        <w:rPr>
          <w:rFonts w:ascii="Arial" w:hAnsi="Arial" w:cs="Arial"/>
          <w:sz w:val="24"/>
          <w:szCs w:val="24"/>
        </w:rPr>
        <w:t>avodi da</w:t>
      </w:r>
      <w:r w:rsidRPr="001345E5">
        <w:rPr>
          <w:rFonts w:ascii="Arial" w:hAnsi="Arial" w:cs="Arial"/>
          <w:sz w:val="24"/>
          <w:szCs w:val="24"/>
        </w:rPr>
        <w:t xml:space="preserve"> </w:t>
      </w:r>
      <w:r w:rsidR="008F5AFB">
        <w:rPr>
          <w:rFonts w:ascii="Arial" w:hAnsi="Arial" w:cs="Arial"/>
          <w:sz w:val="24"/>
          <w:szCs w:val="24"/>
        </w:rPr>
        <w:t xml:space="preserve">su stranke </w:t>
      </w:r>
      <w:r w:rsidRPr="001345E5" w:rsidR="001345E5">
        <w:rPr>
          <w:rFonts w:ascii="Arial" w:hAnsi="Arial" w:cs="Arial"/>
          <w:sz w:val="24"/>
          <w:szCs w:val="24"/>
        </w:rPr>
        <w:t>d</w:t>
      </w:r>
      <w:r w:rsidR="008F5AFB">
        <w:rPr>
          <w:rFonts w:ascii="Arial" w:hAnsi="Arial" w:cs="Arial"/>
          <w:sz w:val="24"/>
          <w:szCs w:val="24"/>
        </w:rPr>
        <w:t xml:space="preserve">ana </w:t>
      </w:r>
      <w:r w:rsidR="0091196F">
        <w:rPr>
          <w:rFonts w:ascii="Arial" w:hAnsi="Arial" w:cs="Arial"/>
          <w:sz w:val="24"/>
          <w:szCs w:val="24"/>
        </w:rPr>
        <w:t>..</w:t>
      </w:r>
      <w:r w:rsidR="008F5AFB">
        <w:rPr>
          <w:rFonts w:ascii="Arial" w:hAnsi="Arial" w:cs="Arial"/>
          <w:sz w:val="24"/>
          <w:szCs w:val="24"/>
        </w:rPr>
        <w:t>. godine</w:t>
      </w:r>
      <w:r w:rsidRPr="001345E5" w:rsidR="009D7549">
        <w:rPr>
          <w:rFonts w:ascii="Arial" w:hAnsi="Arial" w:cs="Arial"/>
          <w:sz w:val="24"/>
          <w:szCs w:val="24"/>
        </w:rPr>
        <w:t xml:space="preserve"> sklopile brak u V</w:t>
      </w:r>
      <w:r w:rsidR="0091196F">
        <w:rPr>
          <w:rFonts w:ascii="Arial" w:hAnsi="Arial" w:cs="Arial"/>
          <w:sz w:val="24"/>
          <w:szCs w:val="24"/>
        </w:rPr>
        <w:t>.</w:t>
      </w:r>
      <w:r w:rsidRPr="001345E5" w:rsidR="009D7549">
        <w:rPr>
          <w:rFonts w:ascii="Arial" w:hAnsi="Arial" w:cs="Arial"/>
          <w:sz w:val="24"/>
          <w:szCs w:val="24"/>
        </w:rPr>
        <w:t>, koji se vodi u matici vjenčanih Matičnog ureda V</w:t>
      </w:r>
      <w:r w:rsidR="0091196F">
        <w:rPr>
          <w:rFonts w:ascii="Arial" w:hAnsi="Arial" w:cs="Arial"/>
          <w:sz w:val="24"/>
          <w:szCs w:val="24"/>
        </w:rPr>
        <w:t>.</w:t>
      </w:r>
      <w:r w:rsidRPr="001345E5" w:rsidR="009D7549">
        <w:rPr>
          <w:rFonts w:ascii="Arial" w:hAnsi="Arial" w:cs="Arial"/>
          <w:sz w:val="24"/>
          <w:szCs w:val="24"/>
        </w:rPr>
        <w:t xml:space="preserve"> za matično područje V</w:t>
      </w:r>
      <w:r w:rsidR="0091196F">
        <w:rPr>
          <w:rFonts w:ascii="Arial" w:hAnsi="Arial" w:cs="Arial"/>
          <w:sz w:val="24"/>
          <w:szCs w:val="24"/>
        </w:rPr>
        <w:t>.</w:t>
      </w:r>
      <w:r w:rsidRPr="001345E5" w:rsidR="009D7549">
        <w:rPr>
          <w:rFonts w:ascii="Arial" w:hAnsi="Arial" w:cs="Arial"/>
          <w:sz w:val="24"/>
          <w:szCs w:val="24"/>
        </w:rPr>
        <w:t xml:space="preserve">, za godinu </w:t>
      </w:r>
      <w:r w:rsidR="0091196F">
        <w:rPr>
          <w:rFonts w:ascii="Arial" w:hAnsi="Arial" w:cs="Arial"/>
          <w:sz w:val="24"/>
          <w:szCs w:val="24"/>
        </w:rPr>
        <w:t>..</w:t>
      </w:r>
      <w:r w:rsidRPr="001345E5" w:rsidR="009D7549">
        <w:rPr>
          <w:rFonts w:ascii="Arial" w:hAnsi="Arial" w:cs="Arial"/>
          <w:sz w:val="24"/>
          <w:szCs w:val="24"/>
        </w:rPr>
        <w:t xml:space="preserve">. pod rednim brojem </w:t>
      </w:r>
      <w:r w:rsidR="0091196F">
        <w:rPr>
          <w:rFonts w:ascii="Arial" w:hAnsi="Arial" w:cs="Arial"/>
          <w:sz w:val="24"/>
          <w:szCs w:val="24"/>
        </w:rPr>
        <w:t>..</w:t>
      </w:r>
      <w:r w:rsidRPr="001345E5" w:rsidR="009D7549">
        <w:rPr>
          <w:rFonts w:ascii="Arial" w:hAnsi="Arial" w:cs="Arial"/>
          <w:sz w:val="24"/>
          <w:szCs w:val="24"/>
        </w:rPr>
        <w:t>. Za vrijeme trajanja braka rođena su zajednička djeca stranaka: K</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OIB: </w:t>
      </w:r>
      <w:r w:rsidR="0091196F">
        <w:rPr>
          <w:rFonts w:ascii="Arial" w:hAnsi="Arial" w:cs="Arial"/>
          <w:sz w:val="24"/>
          <w:szCs w:val="24"/>
        </w:rPr>
        <w:t>…</w:t>
      </w:r>
      <w:r w:rsidRPr="001345E5" w:rsidR="009D7549">
        <w:rPr>
          <w:rFonts w:ascii="Arial" w:hAnsi="Arial" w:cs="Arial"/>
          <w:sz w:val="24"/>
          <w:szCs w:val="24"/>
        </w:rPr>
        <w:t xml:space="preserve">, rođen dana </w:t>
      </w:r>
      <w:r w:rsidR="0091196F">
        <w:rPr>
          <w:rFonts w:ascii="Arial" w:hAnsi="Arial" w:cs="Arial"/>
          <w:sz w:val="24"/>
          <w:szCs w:val="24"/>
        </w:rPr>
        <w:t>..</w:t>
      </w:r>
      <w:r w:rsidRPr="001345E5" w:rsidR="009D7549">
        <w:rPr>
          <w:rFonts w:ascii="Arial" w:hAnsi="Arial" w:cs="Arial"/>
          <w:sz w:val="24"/>
          <w:szCs w:val="24"/>
        </w:rPr>
        <w:t>., L</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rođena dana </w:t>
      </w:r>
      <w:r w:rsidR="0091196F">
        <w:rPr>
          <w:rFonts w:ascii="Arial" w:hAnsi="Arial" w:cs="Arial"/>
          <w:sz w:val="24"/>
          <w:szCs w:val="24"/>
        </w:rPr>
        <w:t>..</w:t>
      </w:r>
      <w:r w:rsidRPr="001345E5" w:rsidR="009D7549">
        <w:rPr>
          <w:rFonts w:ascii="Arial" w:hAnsi="Arial" w:cs="Arial"/>
          <w:sz w:val="24"/>
          <w:szCs w:val="24"/>
        </w:rPr>
        <w:t xml:space="preserve">., OIB: </w:t>
      </w:r>
      <w:r w:rsidR="0091196F">
        <w:rPr>
          <w:rFonts w:ascii="Arial" w:hAnsi="Arial" w:cs="Arial"/>
          <w:sz w:val="24"/>
          <w:szCs w:val="24"/>
        </w:rPr>
        <w:t>…</w:t>
      </w:r>
      <w:r w:rsidRPr="001345E5" w:rsidR="009D7549">
        <w:rPr>
          <w:rFonts w:ascii="Arial" w:hAnsi="Arial" w:cs="Arial"/>
          <w:sz w:val="24"/>
          <w:szCs w:val="24"/>
        </w:rPr>
        <w:t xml:space="preserve"> i A</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rođena dana </w:t>
      </w:r>
      <w:r w:rsidR="0091196F">
        <w:rPr>
          <w:rFonts w:ascii="Arial" w:hAnsi="Arial" w:cs="Arial"/>
          <w:sz w:val="24"/>
          <w:szCs w:val="24"/>
        </w:rPr>
        <w:t>..</w:t>
      </w:r>
      <w:r w:rsidRPr="001345E5" w:rsidR="009D7549">
        <w:rPr>
          <w:rFonts w:ascii="Arial" w:hAnsi="Arial" w:cs="Arial"/>
          <w:sz w:val="24"/>
          <w:szCs w:val="24"/>
        </w:rPr>
        <w:t xml:space="preserve">., OIB: </w:t>
      </w:r>
      <w:r w:rsidR="0091196F">
        <w:rPr>
          <w:rFonts w:ascii="Arial" w:hAnsi="Arial" w:cs="Arial"/>
          <w:sz w:val="24"/>
          <w:szCs w:val="24"/>
        </w:rPr>
        <w:t>..</w:t>
      </w:r>
      <w:r w:rsidRPr="001345E5" w:rsidR="001345E5">
        <w:rPr>
          <w:rFonts w:ascii="Arial" w:hAnsi="Arial" w:cs="Arial"/>
          <w:sz w:val="24"/>
          <w:szCs w:val="24"/>
        </w:rPr>
        <w:t xml:space="preserve">. </w:t>
      </w:r>
      <w:r w:rsidRPr="001345E5" w:rsidR="009D7549">
        <w:rPr>
          <w:rFonts w:ascii="Arial" w:hAnsi="Arial" w:cs="Arial"/>
          <w:sz w:val="24"/>
          <w:szCs w:val="24"/>
        </w:rPr>
        <w:t>Bračni odnosi su trajno i teško poremećeni zbog nesuglasnosti u naravi bračnih drugova, te zajednički život više nije moguć. Otuđenost bračnih drugova je sve veća, a protek vremena ne ublažava nastalu krizu, slijedom čega je došlo do prestanka bračne zajednice. Po prestanku bračne zajednice mlt. djeca su ostala živjeti s majkom tužiteljicom koja od tada skrbi o njihovom razvoju i odgoju. S obzirom da od prestanka bračne zajednice nisu formalno pravno uređeni međusobni odnosi stranka glede skrbi, nastavka života, kontakata roditelja s djecom i uzdržavanje zajedničke mlt. djece to je tužiteljica prije pokretanja ovog postupka pred Hrvatskim zavodom za socijalni rad područni ured V</w:t>
      </w:r>
      <w:r w:rsidR="0091196F">
        <w:rPr>
          <w:rFonts w:ascii="Arial" w:hAnsi="Arial" w:cs="Arial"/>
          <w:sz w:val="24"/>
          <w:szCs w:val="24"/>
        </w:rPr>
        <w:t>.</w:t>
      </w:r>
      <w:r w:rsidRPr="001345E5" w:rsidR="009D7549">
        <w:rPr>
          <w:rFonts w:ascii="Arial" w:hAnsi="Arial" w:cs="Arial"/>
          <w:sz w:val="24"/>
          <w:szCs w:val="24"/>
        </w:rPr>
        <w:t xml:space="preserve"> podnijela zahtjev za provođenjem obveznog savjetovanja sukladno čl. 322. Obiteljsko zakona a na kojem stranke nisu uspjele postići sporazum o ostvarivanju roditeljske skrbi, uzdržavanju i ostvarivanju osobnih odnosa sa zajedničkom mlt. djecom. Tužiteljica kao majka predlaže da joj se na čuvanje i odgoj </w:t>
      </w:r>
      <w:r w:rsidRPr="001345E5" w:rsidR="009D7549">
        <w:rPr>
          <w:rFonts w:ascii="Arial" w:hAnsi="Arial" w:cs="Arial"/>
          <w:sz w:val="24"/>
          <w:szCs w:val="24"/>
        </w:rPr>
        <w:lastRenderedPageBreak/>
        <w:t>povjere mlt. K</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mlt. L</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i mlt.</w:t>
      </w:r>
      <w:r w:rsidR="008F5AFB">
        <w:rPr>
          <w:rFonts w:ascii="Arial" w:hAnsi="Arial" w:cs="Arial"/>
          <w:sz w:val="24"/>
          <w:szCs w:val="24"/>
        </w:rPr>
        <w:t xml:space="preserve"> </w:t>
      </w:r>
      <w:r w:rsidRPr="001345E5" w:rsidR="009D7549">
        <w:rPr>
          <w:rFonts w:ascii="Arial" w:hAnsi="Arial" w:cs="Arial"/>
          <w:sz w:val="24"/>
          <w:szCs w:val="24"/>
        </w:rPr>
        <w:t>A</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a da tuženik kao otac ima pravo održavati kontakte sa zajedničkom mlt. djecom. Kontakti mlt. djece sa ocem bi se odvijali na način da otac ostvaruje kontakte sa mlt. djecom svaki drugi vikend od petka u 19,00 sati do nedjelje u 19,00 sati, svaki drugi državni i vjerski blagdan, te svaki drugi rođendan mlt. djece, sedam dana tijekom zimskih praznika, tri dana tijekom proljetnih praznika, 20 dana tijekom ljetnih praznika, sve na način da otac dolazi po mlt. djecu u kućanstvo majke, te ih po završetku osobnih odnosa vraća majci. Mlt. K</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polazi drugi razred „Srednje škole V</w:t>
      </w:r>
      <w:r w:rsidR="0091196F">
        <w:rPr>
          <w:rFonts w:ascii="Arial" w:hAnsi="Arial" w:cs="Arial"/>
          <w:sz w:val="24"/>
          <w:szCs w:val="24"/>
        </w:rPr>
        <w:t>.</w:t>
      </w:r>
      <w:r w:rsidRPr="001345E5" w:rsidR="009D7549">
        <w:rPr>
          <w:rFonts w:ascii="Arial" w:hAnsi="Arial" w:cs="Arial"/>
          <w:sz w:val="24"/>
          <w:szCs w:val="24"/>
        </w:rPr>
        <w:t>“, mlt. L</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osmi razred Osnovne škole „</w:t>
      </w:r>
      <w:r w:rsidR="0091196F">
        <w:rPr>
          <w:rFonts w:ascii="Arial" w:hAnsi="Arial" w:cs="Arial"/>
          <w:sz w:val="24"/>
          <w:szCs w:val="24"/>
        </w:rPr>
        <w:t>…</w:t>
      </w:r>
      <w:r w:rsidR="008F5AFB">
        <w:rPr>
          <w:rFonts w:ascii="Arial" w:hAnsi="Arial" w:cs="Arial"/>
          <w:sz w:val="24"/>
          <w:szCs w:val="24"/>
        </w:rPr>
        <w:t>“ u V</w:t>
      </w:r>
      <w:r w:rsidR="0091196F">
        <w:rPr>
          <w:rFonts w:ascii="Arial" w:hAnsi="Arial" w:cs="Arial"/>
          <w:sz w:val="24"/>
          <w:szCs w:val="24"/>
        </w:rPr>
        <w:t>.</w:t>
      </w:r>
      <w:r w:rsidR="008F5AFB">
        <w:rPr>
          <w:rFonts w:ascii="Arial" w:hAnsi="Arial" w:cs="Arial"/>
          <w:sz w:val="24"/>
          <w:szCs w:val="24"/>
        </w:rPr>
        <w:t>, a mlt. A</w:t>
      </w:r>
      <w:r w:rsidR="0091196F">
        <w:rPr>
          <w:rFonts w:ascii="Arial" w:hAnsi="Arial" w:cs="Arial"/>
          <w:sz w:val="24"/>
          <w:szCs w:val="24"/>
        </w:rPr>
        <w:t>.</w:t>
      </w:r>
      <w:r w:rsidRPr="001345E5" w:rsidR="009D7549">
        <w:rPr>
          <w:rFonts w:ascii="Arial" w:hAnsi="Arial" w:cs="Arial"/>
          <w:sz w:val="24"/>
          <w:szCs w:val="24"/>
        </w:rPr>
        <w:t xml:space="preserve"> S</w:t>
      </w:r>
      <w:r w:rsidR="0091196F">
        <w:rPr>
          <w:rFonts w:ascii="Arial" w:hAnsi="Arial" w:cs="Arial"/>
          <w:sz w:val="24"/>
          <w:szCs w:val="24"/>
        </w:rPr>
        <w:t>.</w:t>
      </w:r>
      <w:r w:rsidRPr="001345E5" w:rsidR="009D7549">
        <w:rPr>
          <w:rFonts w:ascii="Arial" w:hAnsi="Arial" w:cs="Arial"/>
          <w:sz w:val="24"/>
          <w:szCs w:val="24"/>
        </w:rPr>
        <w:t xml:space="preserve"> pohađa dječji vrtić „</w:t>
      </w:r>
      <w:r w:rsidR="0091196F">
        <w:rPr>
          <w:rFonts w:ascii="Arial" w:hAnsi="Arial" w:cs="Arial"/>
          <w:sz w:val="24"/>
          <w:szCs w:val="24"/>
        </w:rPr>
        <w:t>…</w:t>
      </w:r>
      <w:r w:rsidRPr="001345E5" w:rsidR="009D7549">
        <w:rPr>
          <w:rFonts w:ascii="Arial" w:hAnsi="Arial" w:cs="Arial"/>
          <w:sz w:val="24"/>
          <w:szCs w:val="24"/>
        </w:rPr>
        <w:t>“ u V. Prosječni godišnji troškovi školskih udžbenika i radnih bilježnica za mlt. djecu iznose oko 500,00 EUR mjesečno. Osim školskih udžbenika prijeko potrebnih za nastavu, mlt.</w:t>
      </w:r>
      <w:r w:rsidRPr="001345E5" w:rsidR="001345E5">
        <w:rPr>
          <w:rFonts w:ascii="Arial" w:hAnsi="Arial" w:cs="Arial"/>
          <w:sz w:val="24"/>
          <w:szCs w:val="24"/>
        </w:rPr>
        <w:t xml:space="preserve"> </w:t>
      </w:r>
      <w:r w:rsidRPr="001345E5" w:rsidR="009D7549">
        <w:rPr>
          <w:rFonts w:ascii="Arial" w:hAnsi="Arial" w:cs="Arial"/>
          <w:sz w:val="24"/>
          <w:szCs w:val="24"/>
        </w:rPr>
        <w:t>djeca imaju i druge pojačane materijalne potrebe – tako prosječni mjesečni troškovi za stanovanje, prehranu, odjeću i obuću, izvanškolske aktivnosti prema procjeni tužiteljice iznose oko 1.200,00 EUR. Tužiteljica je trenutno nezaposlena i prijavljena je pri Hrvatskom zavodu za zapošljavanje te ostvaruje i novčanu naknadu na ime doplataka za mlt djecu u ukupnom iznosu od 185,55 EUR. Tuženik po saznanju tužiteljice ostvaruje ukupna mjesečna primanja u koja ulaze plaća, najamnine u iznosu od najmanje 3.500,00 eura, te osim mlt.</w:t>
      </w:r>
      <w:r w:rsidRPr="001345E5" w:rsidR="001345E5">
        <w:rPr>
          <w:rFonts w:ascii="Arial" w:hAnsi="Arial" w:cs="Arial"/>
          <w:sz w:val="24"/>
          <w:szCs w:val="24"/>
        </w:rPr>
        <w:t xml:space="preserve"> </w:t>
      </w:r>
      <w:r w:rsidRPr="001345E5" w:rsidR="009D7549">
        <w:rPr>
          <w:rFonts w:ascii="Arial" w:hAnsi="Arial" w:cs="Arial"/>
          <w:sz w:val="24"/>
          <w:szCs w:val="24"/>
        </w:rPr>
        <w:t xml:space="preserve">zajedničke djece sa tužiteljicom isti nema zakonsku obvezu uzdržavanja prema drugim osobama. Tuženik je zaposlen kao direktor u dva trgovačka društva: </w:t>
      </w:r>
      <w:r w:rsidR="0091196F">
        <w:rPr>
          <w:rFonts w:ascii="Arial" w:hAnsi="Arial" w:cs="Arial"/>
          <w:sz w:val="24"/>
          <w:szCs w:val="24"/>
        </w:rPr>
        <w:t>…</w:t>
      </w:r>
      <w:r w:rsidRPr="001345E5" w:rsidR="009D7549">
        <w:rPr>
          <w:rFonts w:ascii="Arial" w:hAnsi="Arial" w:cs="Arial"/>
          <w:sz w:val="24"/>
          <w:szCs w:val="24"/>
        </w:rPr>
        <w:t xml:space="preserve"> d.o.o. V</w:t>
      </w:r>
      <w:r w:rsidR="0091196F">
        <w:rPr>
          <w:rFonts w:ascii="Arial" w:hAnsi="Arial" w:cs="Arial"/>
          <w:sz w:val="24"/>
          <w:szCs w:val="24"/>
        </w:rPr>
        <w:t>.</w:t>
      </w:r>
      <w:r w:rsidRPr="001345E5" w:rsidR="009D7549">
        <w:rPr>
          <w:rFonts w:ascii="Arial" w:hAnsi="Arial" w:cs="Arial"/>
          <w:sz w:val="24"/>
          <w:szCs w:val="24"/>
        </w:rPr>
        <w:t xml:space="preserve">, i </w:t>
      </w:r>
      <w:r w:rsidR="0091196F">
        <w:rPr>
          <w:rFonts w:ascii="Arial" w:hAnsi="Arial" w:cs="Arial"/>
          <w:sz w:val="24"/>
          <w:szCs w:val="24"/>
        </w:rPr>
        <w:t xml:space="preserve">… </w:t>
      </w:r>
      <w:r w:rsidRPr="001345E5" w:rsidR="009D7549">
        <w:rPr>
          <w:rFonts w:ascii="Arial" w:hAnsi="Arial" w:cs="Arial"/>
          <w:sz w:val="24"/>
          <w:szCs w:val="24"/>
        </w:rPr>
        <w:t>d.o.o. O</w:t>
      </w:r>
      <w:r w:rsidR="0091196F">
        <w:rPr>
          <w:rFonts w:ascii="Arial" w:hAnsi="Arial" w:cs="Arial"/>
          <w:sz w:val="24"/>
          <w:szCs w:val="24"/>
        </w:rPr>
        <w:t>.</w:t>
      </w:r>
      <w:r w:rsidRPr="001345E5" w:rsidR="009D7549">
        <w:rPr>
          <w:rFonts w:ascii="Arial" w:hAnsi="Arial" w:cs="Arial"/>
          <w:sz w:val="24"/>
          <w:szCs w:val="24"/>
        </w:rPr>
        <w:t xml:space="preserve">,  gdje po saznanju tuženice pri svakom trgovačkom društvu ostvaruje minimalnu plaću u iznosu od 1.000,00 EUR. Također samo na ime najamnine poslovnih prostora tuženik ostvaruje mjesečne prihode u iznosu od 1.400,00 EUR, a osim toga ostvaruje i značajne prihode od obavljanje registrirane djelatnosti pri gore navedenim trgovačkim društvima (prodaja rabljenih vozila, usluge servisiranja vozila, usluge rent a car vozila). </w:t>
      </w:r>
    </w:p>
    <w:p w:rsidR="001345E5" w:rsidP="001345E5" w:rsidRDefault="001345E5" w14:paraId="4ABC8B97" w14:textId="77777777">
      <w:pPr>
        <w:pStyle w:val="Bezproreda"/>
        <w:jc w:val="both"/>
        <w:rPr>
          <w:rFonts w:ascii="Arial" w:hAnsi="Arial" w:cs="Arial"/>
          <w:sz w:val="24"/>
          <w:szCs w:val="24"/>
        </w:rPr>
      </w:pPr>
    </w:p>
    <w:p w:rsidRPr="001345E5" w:rsidR="006202A4" w:rsidP="001345E5" w:rsidRDefault="00CC1F1E" w14:paraId="5FD310B0" w14:textId="7A281A38">
      <w:pPr>
        <w:pStyle w:val="Bezproreda"/>
        <w:numPr>
          <w:ilvl w:val="0"/>
          <w:numId w:val="38"/>
        </w:numPr>
        <w:ind w:left="0" w:firstLine="0"/>
        <w:jc w:val="both"/>
        <w:rPr>
          <w:rFonts w:ascii="Arial" w:hAnsi="Arial" w:cs="Arial"/>
          <w:color w:val="000000"/>
          <w:sz w:val="24"/>
          <w:szCs w:val="24"/>
        </w:rPr>
      </w:pPr>
      <w:r w:rsidRPr="001345E5">
        <w:rPr>
          <w:rFonts w:ascii="Arial" w:hAnsi="Arial" w:cs="Arial"/>
          <w:sz w:val="24"/>
          <w:szCs w:val="24"/>
        </w:rPr>
        <w:t xml:space="preserve">U odgovoru na tužbu </w:t>
      </w:r>
      <w:r w:rsidRPr="001345E5" w:rsidR="001345E5">
        <w:rPr>
          <w:rFonts w:ascii="Arial" w:hAnsi="Arial" w:cs="Arial"/>
          <w:sz w:val="24"/>
          <w:szCs w:val="24"/>
        </w:rPr>
        <w:t>od 23.7.2025. tuženik po opun. navodi da</w:t>
      </w:r>
      <w:r w:rsidRPr="001345E5" w:rsidR="009D7549">
        <w:rPr>
          <w:rFonts w:ascii="Arial" w:hAnsi="Arial" w:cs="Arial"/>
          <w:color w:val="000000"/>
          <w:sz w:val="24"/>
          <w:szCs w:val="24"/>
        </w:rPr>
        <w:t xml:space="preserve"> </w:t>
      </w:r>
      <w:r w:rsidRPr="001345E5" w:rsidR="001345E5">
        <w:rPr>
          <w:rFonts w:ascii="Arial" w:hAnsi="Arial" w:cs="Arial"/>
          <w:color w:val="000000"/>
          <w:sz w:val="24"/>
          <w:szCs w:val="24"/>
        </w:rPr>
        <w:t>t</w:t>
      </w:r>
      <w:r w:rsidRPr="001345E5" w:rsidR="009D7549">
        <w:rPr>
          <w:rFonts w:ascii="Arial" w:hAnsi="Arial" w:cs="Arial"/>
          <w:color w:val="000000"/>
          <w:sz w:val="24"/>
          <w:szCs w:val="24"/>
        </w:rPr>
        <w:t>uženik ne osporava navode iz tužbe vezane za sklapanje braka između stranaka, rođenja zajedničke djece K</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L</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i A</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kao niti činjenicu </w:t>
      </w:r>
      <w:r w:rsidRPr="00231C5A" w:rsidR="009D7549">
        <w:rPr>
          <w:rFonts w:ascii="Arial" w:hAnsi="Arial" w:cs="Arial"/>
          <w:sz w:val="24"/>
          <w:szCs w:val="24"/>
        </w:rPr>
        <w:t>da su bračni odnosi trajno i teško poremećeni</w:t>
      </w:r>
      <w:r w:rsidRPr="00231C5A" w:rsidR="00231C5A">
        <w:rPr>
          <w:rFonts w:ascii="Arial" w:hAnsi="Arial" w:cs="Arial"/>
          <w:sz w:val="24"/>
          <w:szCs w:val="24"/>
        </w:rPr>
        <w:t>,</w:t>
      </w:r>
      <w:r w:rsidRPr="00231C5A" w:rsidR="009D7549">
        <w:rPr>
          <w:rFonts w:ascii="Arial" w:hAnsi="Arial" w:cs="Arial"/>
          <w:sz w:val="24"/>
          <w:szCs w:val="24"/>
        </w:rPr>
        <w:t xml:space="preserve"> te da je došlo do prestanka bračne zajednice nakon koje su mlt. djeca ostala živjeti s majkom. Tuženik je u skladu s navedenim suglasan s tužbenim zahtjevom u dijelu u kojem se razvodi brak između stranaka, u dijelu u kojem će zajednička mlt. djeca stranaka </w:t>
      </w:r>
      <w:r w:rsidRPr="001345E5" w:rsidR="009D7549">
        <w:rPr>
          <w:rFonts w:ascii="Arial" w:hAnsi="Arial" w:cs="Arial"/>
          <w:color w:val="000000"/>
          <w:sz w:val="24"/>
          <w:szCs w:val="24"/>
        </w:rPr>
        <w:t>K</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L</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i A</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biti povjereni majci na njegu, čuvanje, odgoj i uzdržavanje te u dijelu koji se odnosi na ostvarivanje osobnih odnosa mlt. djece K</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L</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i A</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sa ocem Z</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no predlaže termine viđanja umjesto svaki drugi vikend od petka u 19,00 sati do nedjelje u 19,00 sati odrediti termin svaki drugi vikend od subote u 12,30 sati do nedjelje u 19,00 sati obzirom tužitelj ima radne subote i smjenu do 12,00 sati i nije u mogućnosti biti s djetetom manje kronološke dobi od petka navečer. Tuženik je suglasan s terminima viđanja djece svaki drugi državni i vjerski blagdan, te svaki drugi rođendan mlt. djece, sedam dana tijekom zimskih praznika, tri dana tijekom proljetnih praznika, 20 dana tijekom ljetnih praznika, sve na način da otac dolazi po mlt djecu u kućanstvo majke, te ih po završetku osobnih odnosa vraća majci. Tuženik je u pravilu suglasan s prijedlogom tužiteljice u vezi s plaćanjem uzdržavanja za mlt. K</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mlt. L</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i mlt. A</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međutim protivi se predloženom iznosu uzdržavanja. Tuženik u cijelosti osporava navode tužiteljice koji se odnose na prosječne mjesečne troškove za mlt. djecu, obzirom se radi isključivo o slobodnoj procjeni tužiteljice bez materijalnog dokaza koji bi to potvrdili. Tuženik također osporava i navode iz tužbe koji se odnose na visinu primanja tuženika. Netočno je da tuženik ostvaruje primanja od najmanje 3.500,00 eura mjesečno, kao niti da u dva trgovačka društva ostvaruje minimalnu plaću u iznosu od 1.000,00 eur po društvu. Također nije istinita činjenica da tuženik ostvaruje mjesečne prihode od najamnine u iznosu od 1.400,00 eur. </w:t>
      </w:r>
      <w:r w:rsidRPr="001345E5" w:rsidR="009D7549">
        <w:rPr>
          <w:rFonts w:ascii="Arial" w:hAnsi="Arial" w:cs="Arial"/>
          <w:color w:val="000000"/>
          <w:sz w:val="24"/>
          <w:szCs w:val="24"/>
        </w:rPr>
        <w:lastRenderedPageBreak/>
        <w:t xml:space="preserve">Prvenstveno tuženik navodi kako ostvaruje plaću u oba trgovačka društva u kojima je zaposlen u ukupnom iznosu od 1.100,00 eura mjesečno, dok od mjesečne najamnine ostvaruje 1.100,00 eura mjesečno, no za navedene poslovne prostore plaća i porez u iznosu od cca 100,00 eur, tako da mu je efektivni prihod od najma poslovnog prostora ukupno 1.000,00 eur. To su ujedno i jedini mjesečni prihodi tuženika. S druge strane, tužiteljica u tužbi nije uzela u obzir mjesečne troškove tuženika. Naime, tuženik ima obvezu otplate kredita temeljem Ugovora o stambenom potrošačkom kreditu sklopljenog dana </w:t>
      </w:r>
      <w:r w:rsidR="0091196F">
        <w:rPr>
          <w:rFonts w:ascii="Arial" w:hAnsi="Arial" w:cs="Arial"/>
          <w:color w:val="000000"/>
          <w:sz w:val="24"/>
          <w:szCs w:val="24"/>
        </w:rPr>
        <w:t>..</w:t>
      </w:r>
      <w:r w:rsidRPr="001345E5" w:rsidR="009D7549">
        <w:rPr>
          <w:rFonts w:ascii="Arial" w:hAnsi="Arial" w:cs="Arial"/>
          <w:color w:val="000000"/>
          <w:sz w:val="24"/>
          <w:szCs w:val="24"/>
        </w:rPr>
        <w:t xml:space="preserve">.g. sa </w:t>
      </w:r>
      <w:r w:rsidR="0091196F">
        <w:rPr>
          <w:rFonts w:ascii="Arial" w:hAnsi="Arial" w:cs="Arial"/>
          <w:color w:val="000000"/>
          <w:sz w:val="24"/>
          <w:szCs w:val="24"/>
        </w:rPr>
        <w:t>…</w:t>
      </w:r>
      <w:r w:rsidRPr="001345E5" w:rsidR="009D7549">
        <w:rPr>
          <w:rFonts w:ascii="Arial" w:hAnsi="Arial" w:cs="Arial"/>
          <w:color w:val="000000"/>
          <w:sz w:val="24"/>
          <w:szCs w:val="24"/>
        </w:rPr>
        <w:t xml:space="preserve"> d.d. u mjesečnom iznosu od 360,76 eura (kunska protuvrijednost 2.718,13 kn). Navedeni kredit tuženik ima obvezu otplaćivati do 2041. godine. Pored navedenog, tuženik plaća i osiguranje kredita u mjesečnom iznosu od 20,00 eura. Nadalje, obzirom tuženik više ne stanuje u zajedničkom kućanstvu sa tužiteljicom i zajedničkom mlt. djecom, isti stanuje u iznajmljenom stanu te plaća mjesečnu najamninu za najam stana na adresi </w:t>
      </w:r>
      <w:r w:rsidR="0091196F">
        <w:rPr>
          <w:rFonts w:ascii="Arial" w:hAnsi="Arial" w:cs="Arial"/>
          <w:color w:val="000000"/>
          <w:sz w:val="24"/>
          <w:szCs w:val="24"/>
        </w:rPr>
        <w:t>…</w:t>
      </w:r>
      <w:r w:rsidRPr="001345E5" w:rsidR="009D7549">
        <w:rPr>
          <w:rFonts w:ascii="Arial" w:hAnsi="Arial" w:cs="Arial"/>
          <w:color w:val="000000"/>
          <w:sz w:val="24"/>
          <w:szCs w:val="24"/>
        </w:rPr>
        <w:t xml:space="preserve"> u iznosu 500,00 eur, dok režije za navedeni stan iznose cca 150,00 eura mjesečno. Tuženik osim toga svakomjesečno plaća i račune za mobilnu liniju i internet u kućanstvu u kojemu je tužiteljica ostala živjeti sa mlt. djecom stranaka. Iz svega navedenog razvidno je kako su ukupni mjesečni prihodi tuženika cca 2.200,00 eur, dok su mu mjesečni troškovi ukupno oko 1.100,00 eur. Zbog navedenog tuženik smatra kako je tužiteljičin predloženi iznos uzdržavanja previsoko postavljen te nije u skladu s primanjima i troškovima tuženika. Pri procjenjivanju mogućnosti osobe koja je dužna uzdržavati, u konkretnom slučaju tuženika, potrebno je uzeti u obzir njegovo imovinsko stanje, sva primanja i stvarne mogućnosti stjecanja povećane zarade, njegove vlastite potrebe i druge zakonske potrebe uzdržavanja. Dakle, tužbeni zahtjev za postavljenom visinom uzdržavanja je neosnovan i previsok, budući tuženik ne ostvaruje primanja u visini i iznosima kako ih je tužiteljica u tužbi navela te bi ovako značajna obveza uzdržavanja za sva 3 djeteta, a pogotovo uzevši u obzir ostale mjesečne izdatke, uzrokovala znatne financijske i životne poteškoće. Tuženik također naglašava kako već i doprinosi određene novčane iznose mlt. djeci neovisno o iznosu uzdržavanja, na način da uplaćuje mlt. djeci putem Air-Casha izravno na račun mlt. djece. Tako je tuženik dana mlt. K</w:t>
      </w:r>
      <w:r w:rsidR="0091196F">
        <w:rPr>
          <w:rFonts w:ascii="Arial" w:hAnsi="Arial" w:cs="Arial"/>
          <w:color w:val="000000"/>
          <w:sz w:val="24"/>
          <w:szCs w:val="24"/>
        </w:rPr>
        <w:t>.</w:t>
      </w:r>
      <w:r w:rsidRPr="001345E5" w:rsidR="009D7549">
        <w:rPr>
          <w:rFonts w:ascii="Arial" w:hAnsi="Arial" w:cs="Arial"/>
          <w:color w:val="000000"/>
          <w:sz w:val="24"/>
          <w:szCs w:val="24"/>
        </w:rPr>
        <w:t xml:space="preserve"> ukupno 160,00 eura u srpnju 2025. kao poklon i „đeparac“, te mu je pored toga od prestanka faktične bračne zajednice stranaka do danas kupio košulju u iznosu od 40,00 eura, odijelo za krizmu u iznosu od 300,00 eura i hlače u iznosu od 50,00 eur. Pored navedenog, tužitelj je mlt. L</w:t>
      </w:r>
      <w:r w:rsidR="0091196F">
        <w:rPr>
          <w:rFonts w:ascii="Arial" w:hAnsi="Arial" w:cs="Arial"/>
          <w:color w:val="000000"/>
          <w:sz w:val="24"/>
          <w:szCs w:val="24"/>
        </w:rPr>
        <w:t>.</w:t>
      </w:r>
      <w:r w:rsidRPr="001345E5" w:rsidR="009D7549">
        <w:rPr>
          <w:rFonts w:ascii="Arial" w:hAnsi="Arial" w:cs="Arial"/>
          <w:color w:val="000000"/>
          <w:sz w:val="24"/>
          <w:szCs w:val="24"/>
        </w:rPr>
        <w:t xml:space="preserve"> izravno putem air-casha uplatio sveukupno 190,00 eura tijekom lipnja 2025. i 100,00 eura tijekom srpnja 2025. te joj je kupio tijekom srpnja i haljinu u vrijednosti 150,00 eur, kao i platio liječnički pregled za školu u iznosu od 100,00 eur. Tuženik je i mlt. A</w:t>
      </w:r>
      <w:r w:rsidR="0091196F">
        <w:rPr>
          <w:rFonts w:ascii="Arial" w:hAnsi="Arial" w:cs="Arial"/>
          <w:color w:val="000000"/>
          <w:sz w:val="24"/>
          <w:szCs w:val="24"/>
        </w:rPr>
        <w:t>.</w:t>
      </w:r>
      <w:r w:rsidRPr="001345E5" w:rsidR="009D7549">
        <w:rPr>
          <w:rFonts w:ascii="Arial" w:hAnsi="Arial" w:cs="Arial"/>
          <w:color w:val="000000"/>
          <w:sz w:val="24"/>
          <w:szCs w:val="24"/>
        </w:rPr>
        <w:t xml:space="preserve"> tijekom srpnja kupio odjeću u sveukupnoj vrijednosti od 100,00 eura. Tuženik ne bježi od obveze sudjelovanja u troškovima vezanim za mlt. djecu stranaka, u skladu s njihovom dobi i potrebama, no obzirom isti nema značajnije financijske mogućnosti, to isti predlaže Sudu tuženika obvezati na plaćanje iznosa nižeg od zakonskog minimuma, sukladno čl. 314. st. 3. t. 1. Obiteljskog zakona (NN 103/15., 98/19., 47/20., 49/23., 156/23., dalje: ObZ), u skladu s Odlukom o tablici o prosječnim potrebama maloljetnog djeteta (NN 75/25.). Sukladno navedenom članku, potrebe mlt. djeteta za uzdržavanje mogu se odrediti u iznos nižem od zakonskog minimuma, ali ne manje od jedne polovice zakonskog minimuma, ako je obveznik uzdržavanja dužan uzdržavati dvoje ili više djece, kao što je ovdje slučaj. Tuženik sukladno navedenom predlaže obvezati ga na plaćanje iznosa od 215,00 eur mjesečno na ime uzdržavanja mlt. K</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iznosa od 215,00 eur mjesečno na ime uzdržav</w:t>
      </w:r>
      <w:r w:rsidR="00211B86">
        <w:rPr>
          <w:rFonts w:ascii="Arial" w:hAnsi="Arial" w:cs="Arial"/>
          <w:color w:val="000000"/>
          <w:sz w:val="24"/>
          <w:szCs w:val="24"/>
        </w:rPr>
        <w:t>a</w:t>
      </w:r>
      <w:r w:rsidRPr="001345E5" w:rsidR="009D7549">
        <w:rPr>
          <w:rFonts w:ascii="Arial" w:hAnsi="Arial" w:cs="Arial"/>
          <w:color w:val="000000"/>
          <w:sz w:val="24"/>
          <w:szCs w:val="24"/>
        </w:rPr>
        <w:t>nja mlt. L</w:t>
      </w:r>
      <w:r w:rsidR="0091196F">
        <w:rPr>
          <w:rFonts w:ascii="Arial" w:hAnsi="Arial" w:cs="Arial"/>
          <w:color w:val="000000"/>
          <w:sz w:val="24"/>
          <w:szCs w:val="24"/>
        </w:rPr>
        <w:t>.</w:t>
      </w:r>
      <w:r w:rsidRPr="001345E5" w:rsidR="009D7549">
        <w:rPr>
          <w:rFonts w:ascii="Arial" w:hAnsi="Arial" w:cs="Arial"/>
          <w:color w:val="000000"/>
          <w:sz w:val="24"/>
          <w:szCs w:val="24"/>
        </w:rPr>
        <w:t xml:space="preserve"> S</w:t>
      </w:r>
      <w:r w:rsidR="0091196F">
        <w:rPr>
          <w:rFonts w:ascii="Arial" w:hAnsi="Arial" w:cs="Arial"/>
          <w:color w:val="000000"/>
          <w:sz w:val="24"/>
          <w:szCs w:val="24"/>
        </w:rPr>
        <w:t>.</w:t>
      </w:r>
      <w:r w:rsidRPr="001345E5" w:rsidR="009D7549">
        <w:rPr>
          <w:rFonts w:ascii="Arial" w:hAnsi="Arial" w:cs="Arial"/>
          <w:color w:val="000000"/>
          <w:sz w:val="24"/>
          <w:szCs w:val="24"/>
        </w:rPr>
        <w:t xml:space="preserve"> te iznosa od 170,00 eur mjesečno na ime uzdržavanja mlt. A</w:t>
      </w:r>
      <w:r w:rsidR="00211B86">
        <w:rPr>
          <w:rFonts w:ascii="Arial" w:hAnsi="Arial" w:cs="Arial"/>
          <w:color w:val="000000"/>
          <w:sz w:val="24"/>
          <w:szCs w:val="24"/>
        </w:rPr>
        <w:t>.</w:t>
      </w:r>
      <w:r w:rsidRPr="001345E5" w:rsidR="009D7549">
        <w:rPr>
          <w:rFonts w:ascii="Arial" w:hAnsi="Arial" w:cs="Arial"/>
          <w:color w:val="000000"/>
          <w:sz w:val="24"/>
          <w:szCs w:val="24"/>
        </w:rPr>
        <w:t xml:space="preserve"> S. Tužitelj navedene iznose predlaže uvažavajući činjenicu da bi mu plaćanje višeg iznosa znatno otežalo financijsku situaciju te onemogućilo prihvatljiv životni standard. </w:t>
      </w:r>
      <w:r w:rsidRPr="001345E5" w:rsidR="009D7549">
        <w:rPr>
          <w:rFonts w:ascii="Arial" w:hAnsi="Arial" w:cs="Arial"/>
          <w:color w:val="000000"/>
          <w:sz w:val="24"/>
          <w:szCs w:val="24"/>
        </w:rPr>
        <w:lastRenderedPageBreak/>
        <w:t xml:space="preserve">Ocu bi u slučaju plaćanja traženog iznosa neznatan iznos za podmirenje redovitih životnih troškova. Tuženik je svjestan da ima obvezu plaćanja uzdržavanja, ali ne na način da plaćanje uzdržavanja ugrozi životnu egzistenciju oca. </w:t>
      </w:r>
      <w:r w:rsidRPr="001345E5" w:rsidR="009D7549">
        <w:rPr>
          <w:rFonts w:ascii="Arial" w:hAnsi="Arial" w:eastAsia="Times New Roman" w:cs="Arial"/>
          <w:color w:val="000000"/>
          <w:sz w:val="24"/>
          <w:szCs w:val="24"/>
        </w:rPr>
        <w:t>Tuženik Z</w:t>
      </w:r>
      <w:r w:rsidR="00211B86">
        <w:rPr>
          <w:rFonts w:ascii="Arial" w:hAnsi="Arial" w:eastAsia="Times New Roman" w:cs="Arial"/>
          <w:color w:val="000000"/>
          <w:sz w:val="24"/>
          <w:szCs w:val="24"/>
        </w:rPr>
        <w:t>.</w:t>
      </w:r>
      <w:r w:rsidRPr="001345E5" w:rsidR="009D7549">
        <w:rPr>
          <w:rFonts w:ascii="Arial" w:hAnsi="Arial" w:eastAsia="Times New Roman" w:cs="Arial"/>
          <w:color w:val="000000"/>
          <w:sz w:val="24"/>
          <w:szCs w:val="24"/>
        </w:rPr>
        <w:t xml:space="preserve"> S</w:t>
      </w:r>
      <w:r w:rsidR="00211B86">
        <w:rPr>
          <w:rFonts w:ascii="Arial" w:hAnsi="Arial" w:eastAsia="Times New Roman" w:cs="Arial"/>
          <w:color w:val="000000"/>
          <w:sz w:val="24"/>
          <w:szCs w:val="24"/>
        </w:rPr>
        <w:t xml:space="preserve">. </w:t>
      </w:r>
      <w:r w:rsidRPr="001345E5" w:rsidR="009D7549">
        <w:rPr>
          <w:rFonts w:ascii="Arial" w:hAnsi="Arial" w:eastAsia="Times New Roman" w:cs="Arial"/>
          <w:color w:val="000000"/>
          <w:sz w:val="24"/>
          <w:szCs w:val="24"/>
        </w:rPr>
        <w:t>protivi se i prijedlogu tužiteljice o troškovima postupka te predlaže naslovnom Sudu obvezati tužiteljicu na plaćanje cjelokupnog troška parničnog postupka budući je tužiteljica inicirala pokretanje konkretnog postupka.</w:t>
      </w:r>
    </w:p>
    <w:p w:rsidRPr="0064207F" w:rsidR="009C18E1" w:rsidP="009C18E1" w:rsidRDefault="009C18E1" w14:paraId="3F34298C" w14:textId="77777777">
      <w:pPr>
        <w:pStyle w:val="Odlomakpopisa"/>
        <w:rPr>
          <w:rFonts w:ascii="Arial" w:hAnsi="Arial" w:cs="Arial"/>
        </w:rPr>
      </w:pPr>
    </w:p>
    <w:p w:rsidRPr="0064207F" w:rsidR="006202A4" w:rsidP="001345E5" w:rsidRDefault="009C18E1" w14:paraId="4F2AB221" w14:textId="30C6EEE5">
      <w:pPr>
        <w:pStyle w:val="Odlomakpopisa"/>
        <w:numPr>
          <w:ilvl w:val="0"/>
          <w:numId w:val="38"/>
        </w:numPr>
        <w:ind w:left="0" w:firstLine="0"/>
        <w:jc w:val="both"/>
        <w:rPr>
          <w:rFonts w:ascii="Arial" w:hAnsi="Arial" w:cs="Arial"/>
        </w:rPr>
      </w:pPr>
      <w:r w:rsidRPr="0064207F">
        <w:rPr>
          <w:rFonts w:ascii="Arial" w:hAnsi="Arial" w:cs="Arial"/>
        </w:rPr>
        <w:t>Maloljetno</w:t>
      </w:r>
      <w:r w:rsidR="001345E5">
        <w:rPr>
          <w:rFonts w:ascii="Arial" w:hAnsi="Arial" w:cs="Arial"/>
        </w:rPr>
        <w:t>j djeci K</w:t>
      </w:r>
      <w:r w:rsidR="00211B86">
        <w:rPr>
          <w:rFonts w:ascii="Arial" w:hAnsi="Arial" w:cs="Arial"/>
        </w:rPr>
        <w:t>.</w:t>
      </w:r>
      <w:r w:rsidR="001345E5">
        <w:rPr>
          <w:rFonts w:ascii="Arial" w:hAnsi="Arial" w:cs="Arial"/>
        </w:rPr>
        <w:t>, L</w:t>
      </w:r>
      <w:r w:rsidR="00211B86">
        <w:rPr>
          <w:rFonts w:ascii="Arial" w:hAnsi="Arial" w:cs="Arial"/>
        </w:rPr>
        <w:t>.</w:t>
      </w:r>
      <w:r w:rsidR="001345E5">
        <w:rPr>
          <w:rFonts w:ascii="Arial" w:hAnsi="Arial" w:cs="Arial"/>
        </w:rPr>
        <w:t xml:space="preserve"> i A</w:t>
      </w:r>
      <w:r w:rsidR="00211B86">
        <w:rPr>
          <w:rFonts w:ascii="Arial" w:hAnsi="Arial" w:cs="Arial"/>
        </w:rPr>
        <w:t>.</w:t>
      </w:r>
      <w:r w:rsidR="001345E5">
        <w:rPr>
          <w:rFonts w:ascii="Arial" w:hAnsi="Arial" w:cs="Arial"/>
        </w:rPr>
        <w:t xml:space="preserve"> S</w:t>
      </w:r>
      <w:r w:rsidR="00211B86">
        <w:rPr>
          <w:rFonts w:ascii="Arial" w:hAnsi="Arial" w:cs="Arial"/>
        </w:rPr>
        <w:t>.</w:t>
      </w:r>
      <w:r w:rsidR="00D04781">
        <w:rPr>
          <w:rFonts w:ascii="Arial" w:hAnsi="Arial" w:cs="Arial"/>
        </w:rPr>
        <w:t xml:space="preserve"> </w:t>
      </w:r>
      <w:r w:rsidRPr="0064207F">
        <w:rPr>
          <w:rFonts w:ascii="Arial" w:hAnsi="Arial" w:cs="Arial"/>
        </w:rPr>
        <w:t xml:space="preserve">je rješenjem ovog suda broj </w:t>
      </w:r>
      <w:r w:rsidR="00211B86">
        <w:rPr>
          <w:rFonts w:ascii="Arial" w:hAnsi="Arial" w:cs="Arial"/>
        </w:rPr>
        <w:t>…</w:t>
      </w:r>
      <w:r w:rsidR="001345E5">
        <w:rPr>
          <w:rFonts w:ascii="Arial" w:hAnsi="Arial" w:cs="Arial"/>
        </w:rPr>
        <w:t xml:space="preserve"> od </w:t>
      </w:r>
      <w:r w:rsidR="00211B86">
        <w:rPr>
          <w:rFonts w:ascii="Arial" w:hAnsi="Arial" w:cs="Arial"/>
        </w:rPr>
        <w:t>..</w:t>
      </w:r>
      <w:r w:rsidR="001345E5">
        <w:rPr>
          <w:rFonts w:ascii="Arial" w:hAnsi="Arial" w:cs="Arial"/>
        </w:rPr>
        <w:t>.</w:t>
      </w:r>
      <w:r w:rsidRPr="0064207F">
        <w:rPr>
          <w:rFonts w:ascii="Arial" w:hAnsi="Arial" w:cs="Arial"/>
        </w:rPr>
        <w:t xml:space="preserve"> imenovan poseban skrbnik u osobi </w:t>
      </w:r>
      <w:r w:rsidR="00256F7F">
        <w:rPr>
          <w:rFonts w:ascii="Arial" w:hAnsi="Arial" w:cs="Arial"/>
        </w:rPr>
        <w:t>D</w:t>
      </w:r>
      <w:r w:rsidR="00211B86">
        <w:rPr>
          <w:rFonts w:ascii="Arial" w:hAnsi="Arial" w:cs="Arial"/>
        </w:rPr>
        <w:t>.</w:t>
      </w:r>
      <w:r w:rsidR="00256F7F">
        <w:rPr>
          <w:rFonts w:ascii="Arial" w:hAnsi="Arial" w:cs="Arial"/>
        </w:rPr>
        <w:t xml:space="preserve"> V</w:t>
      </w:r>
      <w:r w:rsidR="00211B86">
        <w:rPr>
          <w:rFonts w:ascii="Arial" w:hAnsi="Arial" w:cs="Arial"/>
        </w:rPr>
        <w:t>.</w:t>
      </w:r>
      <w:r w:rsidRPr="0064207F">
        <w:rPr>
          <w:rFonts w:ascii="Arial" w:hAnsi="Arial" w:cs="Arial"/>
        </w:rPr>
        <w:t>, dipl. pravnice Centra za posebno skrbništvo, Podružnica O</w:t>
      </w:r>
      <w:r w:rsidR="00211B86">
        <w:rPr>
          <w:rFonts w:ascii="Arial" w:hAnsi="Arial" w:cs="Arial"/>
        </w:rPr>
        <w:t>.</w:t>
      </w:r>
      <w:r w:rsidRPr="0064207F">
        <w:rPr>
          <w:rFonts w:ascii="Arial" w:hAnsi="Arial" w:cs="Arial"/>
        </w:rPr>
        <w:t>, a radi zašt</w:t>
      </w:r>
      <w:r w:rsidR="00231C5A">
        <w:rPr>
          <w:rFonts w:ascii="Arial" w:hAnsi="Arial" w:cs="Arial"/>
        </w:rPr>
        <w:t>ite prava i interesa maloljetne djece</w:t>
      </w:r>
      <w:r w:rsidRPr="0064207F" w:rsidR="00A462F6">
        <w:rPr>
          <w:rFonts w:ascii="Arial" w:hAnsi="Arial" w:cs="Arial"/>
        </w:rPr>
        <w:t xml:space="preserve"> u ovosudnom postupku.</w:t>
      </w:r>
    </w:p>
    <w:p w:rsidRPr="00256F7F" w:rsidR="00A462F6" w:rsidP="00A462F6" w:rsidRDefault="00A462F6" w14:paraId="340086C3" w14:textId="77777777">
      <w:pPr>
        <w:pStyle w:val="Bezproreda"/>
        <w:jc w:val="both"/>
        <w:rPr>
          <w:rFonts w:ascii="Arial" w:hAnsi="Arial" w:cs="Arial"/>
          <w:sz w:val="24"/>
          <w:szCs w:val="24"/>
        </w:rPr>
      </w:pPr>
    </w:p>
    <w:p w:rsidRPr="00256F7F" w:rsidR="00D04781" w:rsidP="000C72AD" w:rsidRDefault="009C18E1" w14:paraId="133EBA76" w14:textId="2F6C8F92">
      <w:pPr>
        <w:pStyle w:val="Bezproreda"/>
        <w:numPr>
          <w:ilvl w:val="0"/>
          <w:numId w:val="38"/>
        </w:numPr>
        <w:ind w:left="0" w:firstLine="0"/>
        <w:jc w:val="both"/>
        <w:rPr>
          <w:rFonts w:ascii="Arial" w:hAnsi="Arial" w:cs="Arial"/>
          <w:b/>
          <w:sz w:val="24"/>
          <w:szCs w:val="24"/>
        </w:rPr>
      </w:pPr>
      <w:r w:rsidRPr="00256F7F">
        <w:rPr>
          <w:rFonts w:ascii="Arial" w:hAnsi="Arial" w:cs="Arial"/>
          <w:sz w:val="24"/>
          <w:szCs w:val="24"/>
        </w:rPr>
        <w:t xml:space="preserve">Kako bi utvrdio odlučne činjenice sud je proveo dokaze uvidom i čitanjem: </w:t>
      </w:r>
      <w:r w:rsidRPr="00256F7F" w:rsidR="00256F7F">
        <w:rPr>
          <w:rFonts w:ascii="Arial" w:hAnsi="Arial" w:cs="Arial"/>
          <w:sz w:val="24"/>
          <w:szCs w:val="24"/>
        </w:rPr>
        <w:t>elektronički zapis iz matice vjenčanih (str. 5 spisa), elektronički zapis iz  matice rođenih na ime K</w:t>
      </w:r>
      <w:r w:rsidR="00211B86">
        <w:rPr>
          <w:rFonts w:ascii="Arial" w:hAnsi="Arial" w:cs="Arial"/>
          <w:sz w:val="24"/>
          <w:szCs w:val="24"/>
        </w:rPr>
        <w:t>.</w:t>
      </w:r>
      <w:r w:rsidRPr="00256F7F" w:rsidR="00256F7F">
        <w:rPr>
          <w:rFonts w:ascii="Arial" w:hAnsi="Arial" w:cs="Arial"/>
          <w:sz w:val="24"/>
          <w:szCs w:val="24"/>
        </w:rPr>
        <w:t>, L</w:t>
      </w:r>
      <w:r w:rsidR="00211B86">
        <w:rPr>
          <w:rFonts w:ascii="Arial" w:hAnsi="Arial" w:cs="Arial"/>
          <w:sz w:val="24"/>
          <w:szCs w:val="24"/>
        </w:rPr>
        <w:t>.</w:t>
      </w:r>
      <w:r w:rsidRPr="00256F7F" w:rsidR="00256F7F">
        <w:rPr>
          <w:rFonts w:ascii="Arial" w:hAnsi="Arial" w:cs="Arial"/>
          <w:sz w:val="24"/>
          <w:szCs w:val="24"/>
        </w:rPr>
        <w:t xml:space="preserve"> i A</w:t>
      </w:r>
      <w:r w:rsidR="00211B86">
        <w:rPr>
          <w:rFonts w:ascii="Arial" w:hAnsi="Arial" w:cs="Arial"/>
          <w:sz w:val="24"/>
          <w:szCs w:val="24"/>
        </w:rPr>
        <w:t>.</w:t>
      </w:r>
      <w:r w:rsidRPr="00256F7F" w:rsidR="00256F7F">
        <w:rPr>
          <w:rFonts w:ascii="Arial" w:hAnsi="Arial" w:cs="Arial"/>
          <w:sz w:val="24"/>
          <w:szCs w:val="24"/>
        </w:rPr>
        <w:t xml:space="preserve"> (str. 7-10 spisa), izvješće o obveznom savjetovanju HZSR, PU V</w:t>
      </w:r>
      <w:r w:rsidR="00211B86">
        <w:rPr>
          <w:rFonts w:ascii="Arial" w:hAnsi="Arial" w:cs="Arial"/>
          <w:sz w:val="24"/>
          <w:szCs w:val="24"/>
        </w:rPr>
        <w:t>.</w:t>
      </w:r>
      <w:r w:rsidRPr="00256F7F" w:rsidR="00256F7F">
        <w:rPr>
          <w:rFonts w:ascii="Arial" w:hAnsi="Arial" w:cs="Arial"/>
          <w:sz w:val="24"/>
          <w:szCs w:val="24"/>
        </w:rPr>
        <w:t xml:space="preserve"> od 7.5.2025. (str. 11 spisa), izvješće o socijalnim, ekonomskim i obiteljskim prilikama stranaka HZSR, PU V</w:t>
      </w:r>
      <w:r w:rsidR="00211B86">
        <w:rPr>
          <w:rFonts w:ascii="Arial" w:hAnsi="Arial" w:cs="Arial"/>
          <w:sz w:val="24"/>
          <w:szCs w:val="24"/>
        </w:rPr>
        <w:t>.</w:t>
      </w:r>
      <w:r w:rsidRPr="00256F7F" w:rsidR="00256F7F">
        <w:rPr>
          <w:rFonts w:ascii="Arial" w:hAnsi="Arial" w:cs="Arial"/>
          <w:sz w:val="24"/>
          <w:szCs w:val="24"/>
        </w:rPr>
        <w:t xml:space="preserve"> od 3.12.2025. (str. 117-119 spisa), potvrde Porezne uprave V</w:t>
      </w:r>
      <w:r w:rsidR="00211B86">
        <w:rPr>
          <w:rFonts w:ascii="Arial" w:hAnsi="Arial" w:cs="Arial"/>
          <w:sz w:val="24"/>
          <w:szCs w:val="24"/>
        </w:rPr>
        <w:t>.</w:t>
      </w:r>
      <w:r w:rsidRPr="00256F7F" w:rsidR="00256F7F">
        <w:rPr>
          <w:rFonts w:ascii="Arial" w:hAnsi="Arial" w:cs="Arial"/>
          <w:sz w:val="24"/>
          <w:szCs w:val="24"/>
        </w:rPr>
        <w:t xml:space="preserve"> na ime tužiteljice i tuženika (str. 175-182 spisa), ostala dokumentacija</w:t>
      </w:r>
      <w:r w:rsidRPr="00256F7F" w:rsidR="00256F7F">
        <w:rPr>
          <w:rFonts w:ascii="Arial" w:hAnsi="Arial" w:cs="Arial"/>
        </w:rPr>
        <w:t>,</w:t>
      </w:r>
      <w:r w:rsidR="00256F7F">
        <w:rPr>
          <w:rFonts w:ascii="Arial" w:hAnsi="Arial" w:cs="Arial"/>
        </w:rPr>
        <w:t xml:space="preserve"> </w:t>
      </w:r>
      <w:r w:rsidRPr="00256F7F" w:rsidR="00D04781">
        <w:rPr>
          <w:rFonts w:ascii="Arial" w:hAnsi="Arial" w:cs="Arial"/>
          <w:sz w:val="24"/>
          <w:szCs w:val="24"/>
        </w:rPr>
        <w:t>te su saslušani tužitelj</w:t>
      </w:r>
      <w:r w:rsidR="00256F7F">
        <w:rPr>
          <w:rFonts w:ascii="Arial" w:hAnsi="Arial" w:cs="Arial"/>
          <w:sz w:val="24"/>
          <w:szCs w:val="24"/>
        </w:rPr>
        <w:t>ica</w:t>
      </w:r>
      <w:r w:rsidRPr="00256F7F" w:rsidR="00D04781">
        <w:rPr>
          <w:rFonts w:ascii="Arial" w:hAnsi="Arial" w:cs="Arial"/>
          <w:sz w:val="24"/>
          <w:szCs w:val="24"/>
        </w:rPr>
        <w:t xml:space="preserve"> i tuženi</w:t>
      </w:r>
      <w:r w:rsidR="00256F7F">
        <w:rPr>
          <w:rFonts w:ascii="Arial" w:hAnsi="Arial" w:cs="Arial"/>
          <w:sz w:val="24"/>
          <w:szCs w:val="24"/>
        </w:rPr>
        <w:t>k</w:t>
      </w:r>
      <w:r w:rsidRPr="00256F7F" w:rsidR="00D04781">
        <w:rPr>
          <w:rFonts w:ascii="Arial" w:hAnsi="Arial" w:cs="Arial"/>
          <w:sz w:val="24"/>
          <w:szCs w:val="24"/>
        </w:rPr>
        <w:t xml:space="preserve"> kao parnične stranke, nije bilo daljnjih dokaznih prijedloga.</w:t>
      </w:r>
    </w:p>
    <w:p w:rsidRPr="00D04781" w:rsidR="009C18E1" w:rsidP="00D04781" w:rsidRDefault="009C18E1" w14:paraId="68840F9D" w14:textId="77777777">
      <w:pPr>
        <w:pStyle w:val="Bezproreda"/>
        <w:jc w:val="both"/>
        <w:rPr>
          <w:rFonts w:ascii="Arial" w:hAnsi="Arial" w:cs="Arial"/>
          <w:sz w:val="24"/>
          <w:szCs w:val="24"/>
        </w:rPr>
      </w:pPr>
    </w:p>
    <w:p w:rsidRPr="00256F7F" w:rsidR="002556F8" w:rsidP="00256F7F" w:rsidRDefault="002556F8" w14:paraId="2D57F691" w14:textId="39D02094">
      <w:pPr>
        <w:pStyle w:val="Odlomakpopisa"/>
        <w:numPr>
          <w:ilvl w:val="0"/>
          <w:numId w:val="38"/>
        </w:numPr>
        <w:ind w:left="0" w:firstLine="0"/>
        <w:jc w:val="both"/>
        <w:rPr>
          <w:rFonts w:ascii="Arial" w:hAnsi="Arial" w:cs="Arial"/>
        </w:rPr>
      </w:pPr>
      <w:r w:rsidRPr="00256F7F">
        <w:rPr>
          <w:rFonts w:ascii="Arial" w:hAnsi="Arial" w:cs="Arial"/>
        </w:rPr>
        <w:t xml:space="preserve">Uvidom u </w:t>
      </w:r>
      <w:r w:rsidRPr="00256F7F" w:rsidR="00256F7F">
        <w:rPr>
          <w:rFonts w:ascii="Arial" w:hAnsi="Arial" w:cs="Arial"/>
        </w:rPr>
        <w:t>elektronički zapis iz</w:t>
      </w:r>
      <w:r w:rsidRPr="00256F7F" w:rsidR="00FD78D3">
        <w:rPr>
          <w:rFonts w:ascii="Arial" w:hAnsi="Arial" w:cs="Arial"/>
        </w:rPr>
        <w:t xml:space="preserve"> matice vjenčanih</w:t>
      </w:r>
      <w:r w:rsidRPr="00256F7F">
        <w:rPr>
          <w:rFonts w:ascii="Arial" w:hAnsi="Arial" w:cs="Arial"/>
        </w:rPr>
        <w:t xml:space="preserve"> utvrđeno je da su parnične stranke sklopile brak dana </w:t>
      </w:r>
      <w:r w:rsidR="00211B86">
        <w:rPr>
          <w:rFonts w:ascii="Arial" w:hAnsi="Arial" w:cs="Arial"/>
        </w:rPr>
        <w:t>..</w:t>
      </w:r>
      <w:r w:rsidRPr="00256F7F">
        <w:rPr>
          <w:rFonts w:ascii="Arial" w:hAnsi="Arial" w:cs="Arial"/>
        </w:rPr>
        <w:t xml:space="preserve">. u </w:t>
      </w:r>
      <w:r w:rsidRPr="00256F7F" w:rsidR="00256F7F">
        <w:rPr>
          <w:rFonts w:ascii="Arial" w:hAnsi="Arial" w:cs="Arial"/>
        </w:rPr>
        <w:t>V</w:t>
      </w:r>
      <w:r w:rsidR="00211B86">
        <w:rPr>
          <w:rFonts w:ascii="Arial" w:hAnsi="Arial" w:cs="Arial"/>
        </w:rPr>
        <w:t>.</w:t>
      </w:r>
      <w:r w:rsidRPr="00256F7F">
        <w:rPr>
          <w:rFonts w:ascii="Arial" w:hAnsi="Arial" w:cs="Arial"/>
        </w:rPr>
        <w:t xml:space="preserve">, upisan u matici vjenčanih matičnog područja </w:t>
      </w:r>
      <w:r w:rsidRPr="00256F7F" w:rsidR="00256F7F">
        <w:rPr>
          <w:rFonts w:ascii="Arial" w:hAnsi="Arial" w:cs="Arial"/>
        </w:rPr>
        <w:t>V</w:t>
      </w:r>
      <w:r w:rsidR="00211B86">
        <w:rPr>
          <w:rFonts w:ascii="Arial" w:hAnsi="Arial" w:cs="Arial"/>
        </w:rPr>
        <w:t>.</w:t>
      </w:r>
      <w:r w:rsidRPr="00256F7F">
        <w:rPr>
          <w:rFonts w:ascii="Arial" w:hAnsi="Arial" w:cs="Arial"/>
        </w:rPr>
        <w:t xml:space="preserve">, pod rednim brojem </w:t>
      </w:r>
      <w:r w:rsidR="00211B86">
        <w:rPr>
          <w:rFonts w:ascii="Arial" w:hAnsi="Arial" w:cs="Arial"/>
        </w:rPr>
        <w:t>…</w:t>
      </w:r>
      <w:r w:rsidRPr="00256F7F">
        <w:rPr>
          <w:rFonts w:ascii="Arial" w:hAnsi="Arial" w:cs="Arial"/>
        </w:rPr>
        <w:t xml:space="preserve"> za </w:t>
      </w:r>
      <w:r w:rsidR="00211B86">
        <w:rPr>
          <w:rFonts w:ascii="Arial" w:hAnsi="Arial" w:cs="Arial"/>
        </w:rPr>
        <w:t>..</w:t>
      </w:r>
      <w:r w:rsidRPr="00256F7F">
        <w:rPr>
          <w:rFonts w:ascii="Arial" w:hAnsi="Arial" w:cs="Arial"/>
        </w:rPr>
        <w:t xml:space="preserve">. godinu. </w:t>
      </w:r>
    </w:p>
    <w:p w:rsidRPr="0064207F" w:rsidR="002556F8" w:rsidP="002556F8" w:rsidRDefault="002556F8" w14:paraId="229AEE2C" w14:textId="77777777">
      <w:pPr>
        <w:jc w:val="both"/>
        <w:rPr>
          <w:rFonts w:ascii="Arial" w:hAnsi="Arial" w:cs="Arial"/>
        </w:rPr>
      </w:pPr>
    </w:p>
    <w:p w:rsidRPr="00256F7F" w:rsidR="002556F8" w:rsidP="00256F7F" w:rsidRDefault="002556F8" w14:paraId="2CAFCB21" w14:textId="32ED3CF4">
      <w:pPr>
        <w:pStyle w:val="Odlomakpopisa"/>
        <w:numPr>
          <w:ilvl w:val="0"/>
          <w:numId w:val="38"/>
        </w:numPr>
        <w:ind w:left="0" w:firstLine="0"/>
        <w:jc w:val="both"/>
        <w:rPr>
          <w:rFonts w:ascii="Arial" w:hAnsi="Arial" w:cs="Arial"/>
        </w:rPr>
      </w:pPr>
      <w:r w:rsidRPr="00256F7F">
        <w:rPr>
          <w:rFonts w:ascii="Arial" w:hAnsi="Arial" w:cs="Arial"/>
        </w:rPr>
        <w:t>Uvidom</w:t>
      </w:r>
      <w:r w:rsidRPr="00256F7F" w:rsidR="00256F7F">
        <w:rPr>
          <w:rFonts w:ascii="Arial" w:hAnsi="Arial" w:cs="Arial"/>
        </w:rPr>
        <w:t xml:space="preserve"> u</w:t>
      </w:r>
      <w:r w:rsidRPr="00256F7F">
        <w:rPr>
          <w:rFonts w:ascii="Arial" w:hAnsi="Arial" w:cs="Arial"/>
        </w:rPr>
        <w:t xml:space="preserve"> </w:t>
      </w:r>
      <w:r w:rsidRPr="00256F7F" w:rsidR="00256F7F">
        <w:rPr>
          <w:rFonts w:ascii="Arial" w:hAnsi="Arial" w:cs="Arial"/>
        </w:rPr>
        <w:t xml:space="preserve">elektroničke zapise iz matice </w:t>
      </w:r>
      <w:r w:rsidRPr="00256F7F">
        <w:rPr>
          <w:rFonts w:ascii="Arial" w:hAnsi="Arial" w:cs="Arial"/>
        </w:rPr>
        <w:t xml:space="preserve">rođenih utvrđeno </w:t>
      </w:r>
      <w:r w:rsidR="0046579B">
        <w:rPr>
          <w:rFonts w:ascii="Arial" w:hAnsi="Arial" w:cs="Arial"/>
        </w:rPr>
        <w:t xml:space="preserve">je da je u </w:t>
      </w:r>
      <w:r w:rsidRPr="00256F7F" w:rsidR="00D612AD">
        <w:rPr>
          <w:rFonts w:ascii="Arial" w:hAnsi="Arial" w:cs="Arial"/>
        </w:rPr>
        <w:t>bračnoj zajednici</w:t>
      </w:r>
      <w:r w:rsidRPr="00256F7F" w:rsidR="00FD78D3">
        <w:rPr>
          <w:rFonts w:ascii="Arial" w:hAnsi="Arial" w:cs="Arial"/>
        </w:rPr>
        <w:t xml:space="preserve"> stranaka rođen</w:t>
      </w:r>
      <w:r w:rsidRPr="00256F7F" w:rsidR="00256F7F">
        <w:rPr>
          <w:rFonts w:ascii="Arial" w:hAnsi="Arial" w:cs="Arial"/>
        </w:rPr>
        <w:t>o troje djece i to mlt. K</w:t>
      </w:r>
      <w:r w:rsidR="00211B86">
        <w:rPr>
          <w:rFonts w:ascii="Arial" w:hAnsi="Arial" w:cs="Arial"/>
        </w:rPr>
        <w:t>.</w:t>
      </w:r>
      <w:r w:rsidRPr="00256F7F" w:rsidR="00256F7F">
        <w:rPr>
          <w:rFonts w:ascii="Arial" w:hAnsi="Arial" w:cs="Arial"/>
        </w:rPr>
        <w:t xml:space="preserve"> S</w:t>
      </w:r>
      <w:r w:rsidR="00211B86">
        <w:rPr>
          <w:rFonts w:ascii="Arial" w:hAnsi="Arial" w:cs="Arial"/>
        </w:rPr>
        <w:t>.</w:t>
      </w:r>
      <w:r w:rsidRPr="00256F7F" w:rsidR="00256F7F">
        <w:rPr>
          <w:rFonts w:ascii="Arial" w:hAnsi="Arial" w:cs="Arial"/>
        </w:rPr>
        <w:t xml:space="preserve">, rođ. </w:t>
      </w:r>
      <w:r w:rsidR="00211B86">
        <w:rPr>
          <w:rFonts w:ascii="Arial" w:hAnsi="Arial" w:cs="Arial"/>
        </w:rPr>
        <w:t>..</w:t>
      </w:r>
      <w:r w:rsidRPr="00256F7F" w:rsidR="00256F7F">
        <w:rPr>
          <w:rFonts w:ascii="Arial" w:hAnsi="Arial" w:cs="Arial"/>
        </w:rPr>
        <w:t>., mlt. L</w:t>
      </w:r>
      <w:r w:rsidR="00211B86">
        <w:rPr>
          <w:rFonts w:ascii="Arial" w:hAnsi="Arial" w:cs="Arial"/>
        </w:rPr>
        <w:t>.</w:t>
      </w:r>
      <w:r w:rsidRPr="00256F7F" w:rsidR="00256F7F">
        <w:rPr>
          <w:rFonts w:ascii="Arial" w:hAnsi="Arial" w:cs="Arial"/>
        </w:rPr>
        <w:t xml:space="preserve"> S</w:t>
      </w:r>
      <w:r w:rsidR="00211B86">
        <w:rPr>
          <w:rFonts w:ascii="Arial" w:hAnsi="Arial" w:cs="Arial"/>
        </w:rPr>
        <w:t>.</w:t>
      </w:r>
      <w:r w:rsidRPr="00256F7F" w:rsidR="00256F7F">
        <w:rPr>
          <w:rFonts w:ascii="Arial" w:hAnsi="Arial" w:cs="Arial"/>
        </w:rPr>
        <w:t xml:space="preserve">, rođ. </w:t>
      </w:r>
      <w:r w:rsidR="00211B86">
        <w:rPr>
          <w:rFonts w:ascii="Arial" w:hAnsi="Arial" w:cs="Arial"/>
        </w:rPr>
        <w:t>..</w:t>
      </w:r>
      <w:r w:rsidRPr="00256F7F" w:rsidR="00256F7F">
        <w:rPr>
          <w:rFonts w:ascii="Arial" w:hAnsi="Arial" w:cs="Arial"/>
        </w:rPr>
        <w:t>. i mlt. A</w:t>
      </w:r>
      <w:r w:rsidR="00211B86">
        <w:rPr>
          <w:rFonts w:ascii="Arial" w:hAnsi="Arial" w:cs="Arial"/>
        </w:rPr>
        <w:t>.</w:t>
      </w:r>
      <w:r w:rsidRPr="00256F7F" w:rsidR="00256F7F">
        <w:rPr>
          <w:rFonts w:ascii="Arial" w:hAnsi="Arial" w:cs="Arial"/>
        </w:rPr>
        <w:t xml:space="preserve"> S</w:t>
      </w:r>
      <w:r w:rsidR="00211B86">
        <w:rPr>
          <w:rFonts w:ascii="Arial" w:hAnsi="Arial" w:cs="Arial"/>
        </w:rPr>
        <w:t>.</w:t>
      </w:r>
      <w:r w:rsidRPr="00256F7F" w:rsidR="00256F7F">
        <w:rPr>
          <w:rFonts w:ascii="Arial" w:hAnsi="Arial" w:cs="Arial"/>
        </w:rPr>
        <w:t xml:space="preserve">, rođ. </w:t>
      </w:r>
      <w:r w:rsidR="00211B86">
        <w:rPr>
          <w:rFonts w:ascii="Arial" w:hAnsi="Arial" w:cs="Arial"/>
        </w:rPr>
        <w:t>.</w:t>
      </w:r>
      <w:r w:rsidRPr="00256F7F" w:rsidR="00256F7F">
        <w:rPr>
          <w:rFonts w:ascii="Arial" w:hAnsi="Arial" w:cs="Arial"/>
        </w:rPr>
        <w:t>..</w:t>
      </w:r>
    </w:p>
    <w:p w:rsidRPr="0064207F" w:rsidR="002556F8" w:rsidP="002556F8" w:rsidRDefault="002556F8" w14:paraId="6F106CDA" w14:textId="77777777">
      <w:pPr>
        <w:pStyle w:val="Odlomakpopisa"/>
        <w:jc w:val="both"/>
        <w:rPr>
          <w:rFonts w:ascii="Arial" w:hAnsi="Arial" w:cs="Arial"/>
        </w:rPr>
      </w:pPr>
    </w:p>
    <w:p w:rsidRPr="00993F95" w:rsidR="00FD78D3" w:rsidP="00042293" w:rsidRDefault="00993F95" w14:paraId="642CEC6A" w14:textId="20DC239C">
      <w:pPr>
        <w:jc w:val="both"/>
        <w:rPr>
          <w:rFonts w:ascii="Arial" w:hAnsi="Arial" w:cs="Arial"/>
        </w:rPr>
      </w:pPr>
      <w:r>
        <w:rPr>
          <w:rFonts w:ascii="Arial" w:hAnsi="Arial" w:cs="Arial"/>
        </w:rPr>
        <w:t xml:space="preserve">7.     </w:t>
      </w:r>
      <w:r w:rsidRPr="00993F95" w:rsidR="002556F8">
        <w:rPr>
          <w:rFonts w:ascii="Arial" w:hAnsi="Arial" w:cs="Arial"/>
        </w:rPr>
        <w:t xml:space="preserve">Uvidom u Izvješće o obveznom savjetovanju prije razvoda braka HZSR, PU </w:t>
      </w:r>
      <w:r w:rsidRPr="00993F95" w:rsidR="00256F7F">
        <w:rPr>
          <w:rFonts w:ascii="Arial" w:hAnsi="Arial" w:cs="Arial"/>
        </w:rPr>
        <w:t>V</w:t>
      </w:r>
      <w:r w:rsidR="00211B86">
        <w:rPr>
          <w:rFonts w:ascii="Arial" w:hAnsi="Arial" w:cs="Arial"/>
        </w:rPr>
        <w:t>.</w:t>
      </w:r>
      <w:r w:rsidRPr="00993F95" w:rsidR="002556F8">
        <w:rPr>
          <w:rFonts w:ascii="Arial" w:hAnsi="Arial" w:cs="Arial"/>
        </w:rPr>
        <w:t xml:space="preserve"> od</w:t>
      </w:r>
      <w:r w:rsidR="0010196C">
        <w:rPr>
          <w:rFonts w:ascii="Arial" w:hAnsi="Arial" w:cs="Arial"/>
        </w:rPr>
        <w:t xml:space="preserve"> 7. svibnja </w:t>
      </w:r>
      <w:r w:rsidRPr="00993F95" w:rsidR="00256F7F">
        <w:rPr>
          <w:rFonts w:ascii="Arial" w:hAnsi="Arial" w:cs="Arial"/>
        </w:rPr>
        <w:t>2025.</w:t>
      </w:r>
      <w:r w:rsidR="0010196C">
        <w:rPr>
          <w:rFonts w:ascii="Arial" w:hAnsi="Arial" w:cs="Arial"/>
        </w:rPr>
        <w:t xml:space="preserve"> utvrđeno je da su</w:t>
      </w:r>
      <w:r w:rsidRPr="00993F95">
        <w:rPr>
          <w:rFonts w:ascii="Arial" w:hAnsi="Arial" w:cs="Arial"/>
        </w:rPr>
        <w:t xml:space="preserve"> </w:t>
      </w:r>
      <w:r w:rsidR="00042293">
        <w:rPr>
          <w:rFonts w:ascii="Arial" w:hAnsi="Arial" w:cs="Arial"/>
        </w:rPr>
        <w:t>u postupku obveznog savjetovanja sudjelovali Z</w:t>
      </w:r>
      <w:r w:rsidR="00211B86">
        <w:rPr>
          <w:rFonts w:ascii="Arial" w:hAnsi="Arial" w:cs="Arial"/>
        </w:rPr>
        <w:t>.</w:t>
      </w:r>
      <w:r w:rsidR="00042293">
        <w:rPr>
          <w:rFonts w:ascii="Arial" w:hAnsi="Arial" w:cs="Arial"/>
        </w:rPr>
        <w:t xml:space="preserve"> S</w:t>
      </w:r>
      <w:r w:rsidR="00211B86">
        <w:rPr>
          <w:rFonts w:ascii="Arial" w:hAnsi="Arial" w:cs="Arial"/>
        </w:rPr>
        <w:t>.</w:t>
      </w:r>
      <w:r w:rsidR="00042293">
        <w:rPr>
          <w:rFonts w:ascii="Arial" w:hAnsi="Arial" w:cs="Arial"/>
        </w:rPr>
        <w:t xml:space="preserve"> i B</w:t>
      </w:r>
      <w:r w:rsidR="00211B86">
        <w:rPr>
          <w:rFonts w:ascii="Arial" w:hAnsi="Arial" w:cs="Arial"/>
        </w:rPr>
        <w:t>.</w:t>
      </w:r>
      <w:r w:rsidR="00042293">
        <w:rPr>
          <w:rFonts w:ascii="Arial" w:hAnsi="Arial" w:cs="Arial"/>
        </w:rPr>
        <w:t xml:space="preserve"> Ć</w:t>
      </w:r>
      <w:r w:rsidR="00211B86">
        <w:rPr>
          <w:rFonts w:ascii="Arial" w:hAnsi="Arial" w:cs="Arial"/>
        </w:rPr>
        <w:t>.</w:t>
      </w:r>
      <w:r w:rsidR="00042293">
        <w:rPr>
          <w:rFonts w:ascii="Arial" w:hAnsi="Arial" w:cs="Arial"/>
        </w:rPr>
        <w:t xml:space="preserve"> S</w:t>
      </w:r>
      <w:r w:rsidR="00211B86">
        <w:rPr>
          <w:rFonts w:ascii="Arial" w:hAnsi="Arial" w:cs="Arial"/>
        </w:rPr>
        <w:t>.</w:t>
      </w:r>
      <w:r w:rsidR="00042293">
        <w:rPr>
          <w:rFonts w:ascii="Arial" w:hAnsi="Arial" w:cs="Arial"/>
        </w:rPr>
        <w:t>, da je postupak pokrenut 22.4.2025. od strane B</w:t>
      </w:r>
      <w:r w:rsidR="00211B86">
        <w:rPr>
          <w:rFonts w:ascii="Arial" w:hAnsi="Arial" w:cs="Arial"/>
        </w:rPr>
        <w:t>.</w:t>
      </w:r>
      <w:r w:rsidR="00042293">
        <w:rPr>
          <w:rFonts w:ascii="Arial" w:hAnsi="Arial" w:cs="Arial"/>
        </w:rPr>
        <w:t xml:space="preserve"> Ć</w:t>
      </w:r>
      <w:r w:rsidR="00211B86">
        <w:rPr>
          <w:rFonts w:ascii="Arial" w:hAnsi="Arial" w:cs="Arial"/>
        </w:rPr>
        <w:t>.</w:t>
      </w:r>
      <w:r w:rsidR="00042293">
        <w:rPr>
          <w:rFonts w:ascii="Arial" w:hAnsi="Arial" w:cs="Arial"/>
        </w:rPr>
        <w:t xml:space="preserve"> S.</w:t>
      </w:r>
      <w:r w:rsidRPr="00993F95">
        <w:rPr>
          <w:rFonts w:ascii="Arial" w:hAnsi="Arial" w:cs="Arial"/>
        </w:rPr>
        <w:t xml:space="preserve"> Supružnici i roditelji zajedničk</w:t>
      </w:r>
      <w:r w:rsidR="00042293">
        <w:rPr>
          <w:rFonts w:ascii="Arial" w:hAnsi="Arial" w:cs="Arial"/>
        </w:rPr>
        <w:t>e mlt. djece K</w:t>
      </w:r>
      <w:r w:rsidR="00211B86">
        <w:rPr>
          <w:rFonts w:ascii="Arial" w:hAnsi="Arial" w:cs="Arial"/>
        </w:rPr>
        <w:t>.</w:t>
      </w:r>
      <w:r w:rsidR="00042293">
        <w:rPr>
          <w:rFonts w:ascii="Arial" w:hAnsi="Arial" w:cs="Arial"/>
        </w:rPr>
        <w:t>,  L</w:t>
      </w:r>
      <w:r w:rsidR="00211B86">
        <w:rPr>
          <w:rFonts w:ascii="Arial" w:hAnsi="Arial" w:cs="Arial"/>
        </w:rPr>
        <w:t>.</w:t>
      </w:r>
      <w:r w:rsidR="00042293">
        <w:rPr>
          <w:rFonts w:ascii="Arial" w:hAnsi="Arial" w:cs="Arial"/>
        </w:rPr>
        <w:t xml:space="preserve"> i A</w:t>
      </w:r>
      <w:r w:rsidR="00211B86">
        <w:rPr>
          <w:rFonts w:ascii="Arial" w:hAnsi="Arial" w:cs="Arial"/>
        </w:rPr>
        <w:t>.</w:t>
      </w:r>
      <w:r w:rsidR="00042293">
        <w:rPr>
          <w:rFonts w:ascii="Arial" w:hAnsi="Arial" w:cs="Arial"/>
        </w:rPr>
        <w:t xml:space="preserve"> S</w:t>
      </w:r>
      <w:r w:rsidR="00211B86">
        <w:rPr>
          <w:rFonts w:ascii="Arial" w:hAnsi="Arial" w:cs="Arial"/>
        </w:rPr>
        <w:t>.</w:t>
      </w:r>
      <w:r w:rsidRPr="00993F95">
        <w:rPr>
          <w:rFonts w:ascii="Arial" w:hAnsi="Arial" w:cs="Arial"/>
        </w:rPr>
        <w:t xml:space="preserve"> nisu</w:t>
      </w:r>
      <w:r w:rsidR="00042293">
        <w:rPr>
          <w:rFonts w:ascii="Arial" w:hAnsi="Arial" w:cs="Arial"/>
        </w:rPr>
        <w:t xml:space="preserve"> sastavili</w:t>
      </w:r>
      <w:r w:rsidRPr="00993F95">
        <w:rPr>
          <w:rFonts w:ascii="Arial" w:hAnsi="Arial" w:cs="Arial"/>
        </w:rPr>
        <w:t xml:space="preserve"> plan o zajedničkom ostvarivanju roditeljske skrbi, </w:t>
      </w:r>
      <w:r w:rsidR="00042293">
        <w:rPr>
          <w:rFonts w:ascii="Arial" w:hAnsi="Arial" w:cs="Arial"/>
        </w:rPr>
        <w:t>da su članovi stručnog tima dali detaljne upute i objašnjenja o postupku nakon pokretanja sudskih postupaka o ostvarivanju roditeljske skrbi i ostvarivanju osobnih odnosa s djetetom</w:t>
      </w:r>
      <w:r w:rsidRPr="00993F95">
        <w:rPr>
          <w:rFonts w:ascii="Arial" w:hAnsi="Arial" w:cs="Arial"/>
        </w:rPr>
        <w:t xml:space="preserve">.   </w:t>
      </w:r>
    </w:p>
    <w:p w:rsidR="00751EE0" w:rsidP="00751EE0" w:rsidRDefault="00751EE0" w14:paraId="5B36BD6B" w14:textId="77777777">
      <w:pPr>
        <w:pStyle w:val="Bezproreda"/>
        <w:jc w:val="both"/>
        <w:rPr>
          <w:rFonts w:ascii="Arial" w:hAnsi="Arial" w:cs="Arial"/>
          <w:sz w:val="24"/>
          <w:szCs w:val="24"/>
        </w:rPr>
      </w:pPr>
    </w:p>
    <w:p w:rsidRPr="00256F7F" w:rsidR="00256F7F" w:rsidP="00751EE0" w:rsidRDefault="00751EE0" w14:paraId="5CFCCFB9" w14:textId="0B7FC90F">
      <w:pPr>
        <w:pStyle w:val="Bezproreda"/>
        <w:jc w:val="both"/>
        <w:rPr>
          <w:rFonts w:ascii="Arial" w:hAnsi="Arial" w:cs="Arial"/>
          <w:sz w:val="24"/>
          <w:szCs w:val="24"/>
        </w:rPr>
      </w:pPr>
      <w:r>
        <w:rPr>
          <w:rFonts w:ascii="Arial" w:hAnsi="Arial" w:cs="Arial"/>
          <w:sz w:val="24"/>
          <w:szCs w:val="24"/>
        </w:rPr>
        <w:t xml:space="preserve">8.     Na ročištu održanom 26. siječnja </w:t>
      </w:r>
      <w:r w:rsidR="00256F7F">
        <w:rPr>
          <w:rFonts w:ascii="Arial" w:hAnsi="Arial" w:cs="Arial"/>
          <w:sz w:val="24"/>
          <w:szCs w:val="24"/>
        </w:rPr>
        <w:t xml:space="preserve">2026. </w:t>
      </w:r>
      <w:r w:rsidR="0046579B">
        <w:rPr>
          <w:rFonts w:ascii="Arial" w:hAnsi="Arial" w:cs="Arial"/>
          <w:sz w:val="24"/>
          <w:szCs w:val="24"/>
        </w:rPr>
        <w:t>o</w:t>
      </w:r>
      <w:r w:rsidRPr="00256F7F" w:rsidR="00256F7F">
        <w:rPr>
          <w:rFonts w:ascii="Arial" w:hAnsi="Arial" w:cs="Arial"/>
          <w:sz w:val="24"/>
          <w:szCs w:val="24"/>
        </w:rPr>
        <w:t>pun. tužiteljice navodi da ostaje kod tužbe i tužbenog zahtjeva u cijelosti</w:t>
      </w:r>
      <w:r w:rsidR="0010196C">
        <w:rPr>
          <w:rFonts w:ascii="Arial" w:hAnsi="Arial" w:cs="Arial"/>
          <w:sz w:val="24"/>
          <w:szCs w:val="24"/>
        </w:rPr>
        <w:t>,</w:t>
      </w:r>
      <w:r w:rsidRPr="00256F7F" w:rsidR="00256F7F">
        <w:rPr>
          <w:rFonts w:ascii="Arial" w:hAnsi="Arial" w:cs="Arial"/>
          <w:sz w:val="24"/>
          <w:szCs w:val="24"/>
        </w:rPr>
        <w:t xml:space="preserve"> s tim da tužiteljica postavlja i zahtjev za njezino uzdržavanje od strane tuženika kao supruga i to iznosom od 500 eura mjesečno počev od podnošenja tužbe do godinu dana i to s obzirom na činjenicu da tužiteljica u braku nije bila u radnom odnosu, nije bila u mogućnosti stjecati prihode s obzirom da je po dogovoru tužiteljice i tuženika skrb o kućanstvu i djeci bila isključivo na strani tužiteljice, dok je tuženik osiguravao svakodnevna financijska sredstva. Nadalje, tužiteljica je trenutno nezapos</w:t>
      </w:r>
      <w:r w:rsidR="0010196C">
        <w:rPr>
          <w:rFonts w:ascii="Arial" w:hAnsi="Arial" w:cs="Arial"/>
          <w:sz w:val="24"/>
          <w:szCs w:val="24"/>
        </w:rPr>
        <w:t xml:space="preserve">lena i prijavljena pri HZZ od lipnja </w:t>
      </w:r>
      <w:r w:rsidRPr="00256F7F" w:rsidR="00256F7F">
        <w:rPr>
          <w:rFonts w:ascii="Arial" w:hAnsi="Arial" w:cs="Arial"/>
          <w:sz w:val="24"/>
          <w:szCs w:val="24"/>
        </w:rPr>
        <w:t>2025.</w:t>
      </w:r>
      <w:r w:rsidR="0010196C">
        <w:rPr>
          <w:rFonts w:ascii="Arial" w:hAnsi="Arial" w:cs="Arial"/>
          <w:sz w:val="24"/>
          <w:szCs w:val="24"/>
        </w:rPr>
        <w:t>,</w:t>
      </w:r>
      <w:r w:rsidRPr="00256F7F" w:rsidR="00256F7F">
        <w:rPr>
          <w:rFonts w:ascii="Arial" w:hAnsi="Arial" w:cs="Arial"/>
          <w:sz w:val="24"/>
          <w:szCs w:val="24"/>
        </w:rPr>
        <w:t xml:space="preserve"> a od prihoda ostvaruje samo novčanu naknadu na ime doplataka za mlt. djecu u iznosu od 185,55 eura, te ostvaruje minimalnu zajamčenu naknadu u mjesečnom i</w:t>
      </w:r>
      <w:r w:rsidR="0010196C">
        <w:rPr>
          <w:rFonts w:ascii="Arial" w:hAnsi="Arial" w:cs="Arial"/>
          <w:sz w:val="24"/>
          <w:szCs w:val="24"/>
        </w:rPr>
        <w:t xml:space="preserve">znosu od 616 eura. Ističe </w:t>
      </w:r>
      <w:r w:rsidRPr="00256F7F" w:rsidR="00256F7F">
        <w:rPr>
          <w:rFonts w:ascii="Arial" w:hAnsi="Arial" w:cs="Arial"/>
          <w:sz w:val="24"/>
          <w:szCs w:val="24"/>
        </w:rPr>
        <w:t>da su minimalne obveze kućanstva u kojem živi tužiteljica sa mlt. djecom u iznosu od prosječno 500 eura mjesečno, te je u određenim situacijama prisiljena tražiti pomoć od svoje rodbine kako bi uspjela podmiriti sve svoje mjesečne obveze kao i obveze oko skrbi djece. U pril</w:t>
      </w:r>
      <w:r w:rsidR="0010196C">
        <w:rPr>
          <w:rFonts w:ascii="Arial" w:hAnsi="Arial" w:cs="Arial"/>
          <w:sz w:val="24"/>
          <w:szCs w:val="24"/>
        </w:rPr>
        <w:t>og tome prilaže potvrdu HZZ da</w:t>
      </w:r>
      <w:r w:rsidRPr="00256F7F" w:rsidR="00256F7F">
        <w:rPr>
          <w:rFonts w:ascii="Arial" w:hAnsi="Arial" w:cs="Arial"/>
          <w:sz w:val="24"/>
          <w:szCs w:val="24"/>
        </w:rPr>
        <w:t xml:space="preserve"> je tužiteljica evidentirana kao nezaposlena osoba za spis i protivnu stranu. U odnosu na visinu uzdržavanja mlt. </w:t>
      </w:r>
      <w:r w:rsidRPr="00256F7F" w:rsidR="00256F7F">
        <w:rPr>
          <w:rFonts w:ascii="Arial" w:hAnsi="Arial" w:cs="Arial"/>
          <w:sz w:val="24"/>
          <w:szCs w:val="24"/>
        </w:rPr>
        <w:lastRenderedPageBreak/>
        <w:t>djece</w:t>
      </w:r>
      <w:r w:rsidR="0010196C">
        <w:rPr>
          <w:rFonts w:ascii="Arial" w:hAnsi="Arial" w:cs="Arial"/>
          <w:sz w:val="24"/>
          <w:szCs w:val="24"/>
        </w:rPr>
        <w:t>, a</w:t>
      </w:r>
      <w:r w:rsidRPr="00256F7F" w:rsidR="00256F7F">
        <w:rPr>
          <w:rFonts w:ascii="Arial" w:hAnsi="Arial" w:cs="Arial"/>
          <w:sz w:val="24"/>
          <w:szCs w:val="24"/>
        </w:rPr>
        <w:t xml:space="preserve"> u odnosu na navode tuženika kako isti ima obvezu otplatu kredita, temeljem ugovora o stambenom potrošačkom kreditu sklopljenog dana 4.10.2021. ističe se da je isti podignut radi kupnje apartmana na otoku Krku a koji tuženiku ne služi za potrebe stanovanja, niti za zadovoljavanje njegovih osnovnih životnih potreba slijedom čega se navedene kreditne obveze ne mogu uzeti u obzir prilikom utvrđivanja ukupnim imovins</w:t>
      </w:r>
      <w:r w:rsidR="0010196C">
        <w:rPr>
          <w:rFonts w:ascii="Arial" w:hAnsi="Arial" w:cs="Arial"/>
          <w:sz w:val="24"/>
          <w:szCs w:val="24"/>
        </w:rPr>
        <w:t>kim tuženika. Nadalje, ističe</w:t>
      </w:r>
      <w:r w:rsidRPr="00256F7F" w:rsidR="00256F7F">
        <w:rPr>
          <w:rFonts w:ascii="Arial" w:hAnsi="Arial" w:cs="Arial"/>
          <w:sz w:val="24"/>
          <w:szCs w:val="24"/>
        </w:rPr>
        <w:t xml:space="preserve"> kako je zahtjev za uzdržavanje djece postavljen sukladno odluci po tablici o prosječnim potrebama mlt. djece uvažavajući sve njihove mjesečne potrebe te imovinske prilike tuženika, budući da isti osim što je direktor ujedno i stvarni vlasnik trgovačkih društava </w:t>
      </w:r>
      <w:r w:rsidR="00211B86">
        <w:rPr>
          <w:rFonts w:ascii="Arial" w:hAnsi="Arial" w:cs="Arial"/>
          <w:sz w:val="24"/>
          <w:szCs w:val="24"/>
        </w:rPr>
        <w:t>…</w:t>
      </w:r>
      <w:r w:rsidRPr="00256F7F" w:rsidR="00256F7F">
        <w:rPr>
          <w:rFonts w:ascii="Arial" w:hAnsi="Arial" w:cs="Arial"/>
          <w:sz w:val="24"/>
          <w:szCs w:val="24"/>
        </w:rPr>
        <w:t xml:space="preserve"> d.o.o. B</w:t>
      </w:r>
      <w:r w:rsidR="00211B86">
        <w:rPr>
          <w:rFonts w:ascii="Arial" w:hAnsi="Arial" w:cs="Arial"/>
          <w:sz w:val="24"/>
          <w:szCs w:val="24"/>
        </w:rPr>
        <w:t>.</w:t>
      </w:r>
      <w:r w:rsidRPr="00256F7F" w:rsidR="00256F7F">
        <w:rPr>
          <w:rFonts w:ascii="Arial" w:hAnsi="Arial" w:cs="Arial"/>
          <w:sz w:val="24"/>
          <w:szCs w:val="24"/>
        </w:rPr>
        <w:t xml:space="preserve"> i </w:t>
      </w:r>
      <w:r w:rsidR="00211B86">
        <w:rPr>
          <w:rFonts w:ascii="Arial" w:hAnsi="Arial" w:cs="Arial"/>
          <w:sz w:val="24"/>
          <w:szCs w:val="24"/>
        </w:rPr>
        <w:t>…</w:t>
      </w:r>
      <w:r w:rsidRPr="00256F7F" w:rsidR="00256F7F">
        <w:rPr>
          <w:rFonts w:ascii="Arial" w:hAnsi="Arial" w:cs="Arial"/>
          <w:sz w:val="24"/>
          <w:szCs w:val="24"/>
        </w:rPr>
        <w:t xml:space="preserve"> d.o.o. O</w:t>
      </w:r>
      <w:r w:rsidR="00211B86">
        <w:rPr>
          <w:rFonts w:ascii="Arial" w:hAnsi="Arial" w:cs="Arial"/>
          <w:sz w:val="24"/>
          <w:szCs w:val="24"/>
        </w:rPr>
        <w:t>.</w:t>
      </w:r>
      <w:r w:rsidRPr="00256F7F" w:rsidR="00256F7F">
        <w:rPr>
          <w:rFonts w:ascii="Arial" w:hAnsi="Arial" w:cs="Arial"/>
          <w:sz w:val="24"/>
          <w:szCs w:val="24"/>
        </w:rPr>
        <w:t>, a koja se bave prodajom auto</w:t>
      </w:r>
      <w:r w:rsidR="00211B86">
        <w:rPr>
          <w:rFonts w:ascii="Arial" w:hAnsi="Arial" w:cs="Arial"/>
          <w:sz w:val="24"/>
          <w:szCs w:val="24"/>
        </w:rPr>
        <w:t xml:space="preserve"> </w:t>
      </w:r>
      <w:r w:rsidRPr="00256F7F" w:rsidR="00256F7F">
        <w:rPr>
          <w:rFonts w:ascii="Arial" w:hAnsi="Arial" w:cs="Arial"/>
          <w:sz w:val="24"/>
          <w:szCs w:val="24"/>
        </w:rPr>
        <w:t>dijelova servisa vozila, vulkanizerskih usluga i rent a car vozila, kao i prodajom rabljenih vozila. Tuženik osim što si isplaćuje plaću, ostvaruje prihode od iznajmljivanja poslovnih prostora koje mu stvaraju mjesečni iznos od 1.400 eura i vlasnik je nekoliko nekretnina od kojih jedan predstavlja apa</w:t>
      </w:r>
      <w:r w:rsidR="00CA7A1D">
        <w:rPr>
          <w:rFonts w:ascii="Arial" w:hAnsi="Arial" w:cs="Arial"/>
          <w:sz w:val="24"/>
          <w:szCs w:val="24"/>
        </w:rPr>
        <w:t>rtman na K</w:t>
      </w:r>
      <w:r w:rsidR="00211B86">
        <w:rPr>
          <w:rFonts w:ascii="Arial" w:hAnsi="Arial" w:cs="Arial"/>
          <w:sz w:val="24"/>
          <w:szCs w:val="24"/>
        </w:rPr>
        <w:t>.</w:t>
      </w:r>
      <w:r w:rsidR="00CA7A1D">
        <w:rPr>
          <w:rFonts w:ascii="Arial" w:hAnsi="Arial" w:cs="Arial"/>
          <w:sz w:val="24"/>
          <w:szCs w:val="24"/>
        </w:rPr>
        <w:t xml:space="preserve"> koji pruža mogućn</w:t>
      </w:r>
      <w:r w:rsidRPr="00256F7F" w:rsidR="00256F7F">
        <w:rPr>
          <w:rFonts w:ascii="Arial" w:hAnsi="Arial" w:cs="Arial"/>
          <w:sz w:val="24"/>
          <w:szCs w:val="24"/>
        </w:rPr>
        <w:t>o</w:t>
      </w:r>
      <w:r w:rsidR="00CA7A1D">
        <w:rPr>
          <w:rFonts w:ascii="Arial" w:hAnsi="Arial" w:cs="Arial"/>
          <w:sz w:val="24"/>
          <w:szCs w:val="24"/>
        </w:rPr>
        <w:t>s</w:t>
      </w:r>
      <w:r w:rsidRPr="00256F7F" w:rsidR="00256F7F">
        <w:rPr>
          <w:rFonts w:ascii="Arial" w:hAnsi="Arial" w:cs="Arial"/>
          <w:sz w:val="24"/>
          <w:szCs w:val="24"/>
        </w:rPr>
        <w:t xml:space="preserve">t dodatnih prihoda. Od dokaznih prijedloga predlaže pribaviti sve podatke iz </w:t>
      </w:r>
      <w:r w:rsidRPr="00B43EA3" w:rsidR="00256F7F">
        <w:rPr>
          <w:rFonts w:ascii="Arial" w:hAnsi="Arial" w:cs="Arial"/>
          <w:sz w:val="24"/>
          <w:szCs w:val="24"/>
        </w:rPr>
        <w:t>podneska od 12.1.2026.</w:t>
      </w:r>
      <w:r w:rsidRPr="00B43EA3" w:rsidR="0010196C">
        <w:rPr>
          <w:rFonts w:ascii="Arial" w:hAnsi="Arial" w:cs="Arial"/>
          <w:sz w:val="24"/>
          <w:szCs w:val="24"/>
        </w:rPr>
        <w:t>.</w:t>
      </w:r>
    </w:p>
    <w:p w:rsidRPr="00256F7F" w:rsidR="00256F7F" w:rsidP="00256F7F" w:rsidRDefault="00256F7F" w14:paraId="69B9C4D8" w14:textId="77777777">
      <w:pPr>
        <w:pStyle w:val="Bezproreda"/>
        <w:jc w:val="both"/>
        <w:rPr>
          <w:rFonts w:ascii="Arial" w:hAnsi="Arial" w:cs="Arial"/>
          <w:sz w:val="24"/>
          <w:szCs w:val="24"/>
        </w:rPr>
      </w:pPr>
    </w:p>
    <w:p w:rsidRPr="00256F7F" w:rsidR="00256F7F" w:rsidP="00256F7F" w:rsidRDefault="00CA7A1D" w14:paraId="16C18E1A" w14:textId="3E81314B">
      <w:pPr>
        <w:pStyle w:val="Bezproreda"/>
        <w:jc w:val="both"/>
        <w:rPr>
          <w:rFonts w:ascii="Arial" w:hAnsi="Arial" w:cs="Arial"/>
          <w:sz w:val="24"/>
          <w:szCs w:val="24"/>
        </w:rPr>
      </w:pPr>
      <w:r>
        <w:rPr>
          <w:rFonts w:ascii="Arial" w:hAnsi="Arial" w:cs="Arial"/>
          <w:sz w:val="24"/>
          <w:szCs w:val="24"/>
        </w:rPr>
        <w:t>8.1.</w:t>
      </w:r>
      <w:r w:rsidRPr="00256F7F" w:rsidR="00256F7F">
        <w:rPr>
          <w:rFonts w:ascii="Arial" w:hAnsi="Arial" w:cs="Arial"/>
          <w:sz w:val="24"/>
          <w:szCs w:val="24"/>
        </w:rPr>
        <w:tab/>
        <w:t xml:space="preserve">Opun. tuženika navodi da ostaje kod odgovora na tužbu. Protivi se uzdržavanju zatraženom od strane tužiteljice </w:t>
      </w:r>
      <w:r>
        <w:rPr>
          <w:rFonts w:ascii="Arial" w:hAnsi="Arial" w:cs="Arial"/>
          <w:sz w:val="24"/>
          <w:szCs w:val="24"/>
        </w:rPr>
        <w:t>i njenom uzdržavanju, u</w:t>
      </w:r>
      <w:r w:rsidRPr="00256F7F" w:rsidR="00256F7F">
        <w:rPr>
          <w:rFonts w:ascii="Arial" w:hAnsi="Arial" w:cs="Arial"/>
          <w:sz w:val="24"/>
          <w:szCs w:val="24"/>
        </w:rPr>
        <w:t xml:space="preserve"> odnosu na podnesak tužiteljice od 12.12.2025. navodi da sud nije dostavna služba da bi za tužiteljicu pribavljao podatke iz zemljišne knjige koji su javno dostupni, te ih može svaki građanin izvaditi jednako se odnosi na podatke MUP-a u odnosu </w:t>
      </w:r>
      <w:r>
        <w:rPr>
          <w:rFonts w:ascii="Arial" w:hAnsi="Arial" w:cs="Arial"/>
          <w:sz w:val="24"/>
          <w:szCs w:val="24"/>
        </w:rPr>
        <w:t>na evidenciju o vlasništvu</w:t>
      </w:r>
      <w:r w:rsidRPr="00256F7F" w:rsidR="00256F7F">
        <w:rPr>
          <w:rFonts w:ascii="Arial" w:hAnsi="Arial" w:cs="Arial"/>
          <w:sz w:val="24"/>
          <w:szCs w:val="24"/>
        </w:rPr>
        <w:t xml:space="preserve"> motornih vozila, tužiteljica ne razlikuje pojam fizičke osobe od trgovačkog društva i pri tome netočno iznosi podatak da bi Z</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bio vlasnik trgovačkog društva </w:t>
      </w:r>
      <w:r w:rsidR="00211B86">
        <w:rPr>
          <w:rFonts w:ascii="Arial" w:hAnsi="Arial" w:cs="Arial"/>
          <w:sz w:val="24"/>
          <w:szCs w:val="24"/>
        </w:rPr>
        <w:t>..</w:t>
      </w:r>
      <w:r w:rsidRPr="00256F7F" w:rsidR="00256F7F">
        <w:rPr>
          <w:rFonts w:ascii="Arial" w:hAnsi="Arial" w:cs="Arial"/>
          <w:sz w:val="24"/>
          <w:szCs w:val="24"/>
        </w:rPr>
        <w:t xml:space="preserve">. Tužiteljica nije dostavila niti jedan izvadak iz sudskog registra koji je javan, a kojim se dokazuje vlasništvo nad trgovačkim društvom, a sve i da je tužitelj vlasnik </w:t>
      </w:r>
      <w:r w:rsidR="00211B86">
        <w:rPr>
          <w:rFonts w:ascii="Arial" w:hAnsi="Arial" w:cs="Arial"/>
          <w:sz w:val="24"/>
          <w:szCs w:val="24"/>
        </w:rPr>
        <w:t>…</w:t>
      </w:r>
      <w:r w:rsidRPr="00256F7F" w:rsidR="00256F7F">
        <w:rPr>
          <w:rFonts w:ascii="Arial" w:hAnsi="Arial" w:cs="Arial"/>
          <w:sz w:val="24"/>
          <w:szCs w:val="24"/>
        </w:rPr>
        <w:t xml:space="preserve"> isto ne bi mijenjalo na stvari utvrđenje bitnih činjenica za odnos uzdržavanja. Tuženik je pred Centrom naveo svoja točna primanja i vlasništvo nad trgovačkim društvom </w:t>
      </w:r>
      <w:r w:rsidR="00211B86">
        <w:rPr>
          <w:rFonts w:ascii="Arial" w:hAnsi="Arial" w:cs="Arial"/>
          <w:sz w:val="24"/>
          <w:szCs w:val="24"/>
        </w:rPr>
        <w:t>…</w:t>
      </w:r>
      <w:r>
        <w:rPr>
          <w:rFonts w:ascii="Arial" w:hAnsi="Arial" w:cs="Arial"/>
          <w:sz w:val="24"/>
          <w:szCs w:val="24"/>
        </w:rPr>
        <w:t>,</w:t>
      </w:r>
      <w:r w:rsidRPr="00256F7F" w:rsidR="00256F7F">
        <w:rPr>
          <w:rFonts w:ascii="Arial" w:hAnsi="Arial" w:cs="Arial"/>
          <w:sz w:val="24"/>
          <w:szCs w:val="24"/>
        </w:rPr>
        <w:t xml:space="preserve"> te je jednako tako naveo da </w:t>
      </w:r>
      <w:r w:rsidR="00211B86">
        <w:rPr>
          <w:rFonts w:ascii="Arial" w:hAnsi="Arial" w:cs="Arial"/>
          <w:sz w:val="24"/>
          <w:szCs w:val="24"/>
        </w:rPr>
        <w:t>…</w:t>
      </w:r>
      <w:r w:rsidRPr="00256F7F" w:rsidR="00256F7F">
        <w:rPr>
          <w:rFonts w:ascii="Arial" w:hAnsi="Arial" w:cs="Arial"/>
          <w:sz w:val="24"/>
          <w:szCs w:val="24"/>
        </w:rPr>
        <w:t xml:space="preserve"> ne isplaćuje dobit te Z</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izuzev primanja na ime najma  poslovnog prostora i plaće ne ostvaruje niti jedno drugo primanje, osim što je vlasnik obiteljskog stana u M</w:t>
      </w:r>
      <w:r w:rsidR="00211B86">
        <w:rPr>
          <w:rFonts w:ascii="Arial" w:hAnsi="Arial" w:cs="Arial"/>
          <w:sz w:val="24"/>
          <w:szCs w:val="24"/>
        </w:rPr>
        <w:t>.</w:t>
      </w:r>
      <w:r w:rsidRPr="00256F7F" w:rsidR="00256F7F">
        <w:rPr>
          <w:rFonts w:ascii="Arial" w:hAnsi="Arial" w:cs="Arial"/>
          <w:sz w:val="24"/>
          <w:szCs w:val="24"/>
        </w:rPr>
        <w:t xml:space="preserve"> kupljenog za potrebe ljetovanja obitelji 2020. koji apartman se ne iznajmljuje, to Z</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nije vl</w:t>
      </w:r>
      <w:r>
        <w:rPr>
          <w:rFonts w:ascii="Arial" w:hAnsi="Arial" w:cs="Arial"/>
          <w:sz w:val="24"/>
          <w:szCs w:val="24"/>
        </w:rPr>
        <w:t>asnik niti jedne druge nekretni</w:t>
      </w:r>
      <w:r w:rsidRPr="00256F7F" w:rsidR="00256F7F">
        <w:rPr>
          <w:rFonts w:ascii="Arial" w:hAnsi="Arial" w:cs="Arial"/>
          <w:sz w:val="24"/>
          <w:szCs w:val="24"/>
        </w:rPr>
        <w:t>n</w:t>
      </w:r>
      <w:r>
        <w:rPr>
          <w:rFonts w:ascii="Arial" w:hAnsi="Arial" w:cs="Arial"/>
          <w:sz w:val="24"/>
          <w:szCs w:val="24"/>
        </w:rPr>
        <w:t>e</w:t>
      </w:r>
      <w:r w:rsidRPr="00256F7F" w:rsidR="00256F7F">
        <w:rPr>
          <w:rFonts w:ascii="Arial" w:hAnsi="Arial" w:cs="Arial"/>
          <w:sz w:val="24"/>
          <w:szCs w:val="24"/>
        </w:rPr>
        <w:t xml:space="preserve"> u RH niti vlasnike ijednog vozila. U odnosu na uzdržavanje djece Z</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navodi kako svakomjesečno dvoje starije djece neposredno uplaćuje putem Air-chas iznos između 150 i 200 eura. Pored navedenog Z</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je </w:t>
      </w:r>
      <w:r w:rsidRPr="00B43EA3" w:rsidR="00256F7F">
        <w:rPr>
          <w:rFonts w:ascii="Arial" w:hAnsi="Arial" w:cs="Arial"/>
          <w:sz w:val="24"/>
          <w:szCs w:val="24"/>
        </w:rPr>
        <w:t>K</w:t>
      </w:r>
      <w:r w:rsidR="00211B86">
        <w:rPr>
          <w:rFonts w:ascii="Arial" w:hAnsi="Arial" w:cs="Arial"/>
          <w:sz w:val="24"/>
          <w:szCs w:val="24"/>
        </w:rPr>
        <w:t>.</w:t>
      </w:r>
      <w:r w:rsidRPr="00B43EA3" w:rsidR="00256F7F">
        <w:rPr>
          <w:rFonts w:ascii="Arial" w:hAnsi="Arial" w:cs="Arial"/>
          <w:sz w:val="24"/>
          <w:szCs w:val="24"/>
        </w:rPr>
        <w:t xml:space="preserve"> platio skijanje u iznosu od 600 eura</w:t>
      </w:r>
      <w:r w:rsidRPr="00B43EA3" w:rsidR="00B43EA3">
        <w:rPr>
          <w:rFonts w:ascii="Arial" w:hAnsi="Arial" w:cs="Arial"/>
          <w:sz w:val="24"/>
          <w:szCs w:val="24"/>
        </w:rPr>
        <w:t>,</w:t>
      </w:r>
      <w:r w:rsidRPr="00B43EA3" w:rsidR="00256F7F">
        <w:rPr>
          <w:rFonts w:ascii="Arial" w:hAnsi="Arial" w:cs="Arial"/>
          <w:sz w:val="24"/>
          <w:szCs w:val="24"/>
        </w:rPr>
        <w:t xml:space="preserve"> te redovito kupuje odjeću, obuću i daje redovito novce za izlaske jednako tako i u odnosu na kćer staru 1. razred srednje škole mlt. L</w:t>
      </w:r>
      <w:r w:rsidR="00211B86">
        <w:rPr>
          <w:rFonts w:ascii="Arial" w:hAnsi="Arial" w:cs="Arial"/>
          <w:sz w:val="24"/>
          <w:szCs w:val="24"/>
        </w:rPr>
        <w:t>.</w:t>
      </w:r>
      <w:r w:rsidRPr="00B43EA3" w:rsidR="00256F7F">
        <w:rPr>
          <w:rFonts w:ascii="Arial" w:hAnsi="Arial" w:cs="Arial"/>
          <w:sz w:val="24"/>
          <w:szCs w:val="24"/>
        </w:rPr>
        <w:t xml:space="preserve"> </w:t>
      </w:r>
      <w:r w:rsidRPr="00256F7F" w:rsidR="00256F7F">
        <w:rPr>
          <w:rFonts w:ascii="Arial" w:hAnsi="Arial" w:cs="Arial"/>
          <w:sz w:val="24"/>
          <w:szCs w:val="24"/>
        </w:rPr>
        <w:t>kojoj sve hi</w:t>
      </w:r>
      <w:r>
        <w:rPr>
          <w:rFonts w:ascii="Arial" w:hAnsi="Arial" w:cs="Arial"/>
          <w:sz w:val="24"/>
          <w:szCs w:val="24"/>
        </w:rPr>
        <w:t>gijenske potrepštine odjeću i o</w:t>
      </w:r>
      <w:r w:rsidRPr="00256F7F" w:rsidR="00256F7F">
        <w:rPr>
          <w:rFonts w:ascii="Arial" w:hAnsi="Arial" w:cs="Arial"/>
          <w:sz w:val="24"/>
          <w:szCs w:val="24"/>
        </w:rPr>
        <w:t>buću kupuje otac, u odnosu na traženo uzdržavanje B</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istom se protivi budući za isto  nisu ispunjeni zakonski uvjeti predviđeni Obiteljskim zakonom budući da B</w:t>
      </w:r>
      <w:r w:rsidR="00211B86">
        <w:rPr>
          <w:rFonts w:ascii="Arial" w:hAnsi="Arial" w:cs="Arial"/>
          <w:sz w:val="24"/>
          <w:szCs w:val="24"/>
        </w:rPr>
        <w:t>.</w:t>
      </w:r>
      <w:r w:rsidRPr="00256F7F" w:rsidR="00256F7F">
        <w:rPr>
          <w:rFonts w:ascii="Arial" w:hAnsi="Arial" w:cs="Arial"/>
          <w:sz w:val="24"/>
          <w:szCs w:val="24"/>
        </w:rPr>
        <w:t xml:space="preserve"> nema oduzetu radnu sposobnost, radnu invalidnost, takvo zdravstveno stanje da ne može naći posao, nije u dobi preko 60.g. da bi bila teško zapošljiva, nema skrb za bolesno dijete koje ne može ostaviti na brigu trećoj osobi, te ne postoji niti jedna objektivna nemogućnost zapošljavanja B. To što B</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ne želi naći posao i ne želi se zaposliti, ne znači da ista ima zakonsko pravo ostvariti zakonsko uzdržavanje od uskoro bivšeg bračnog druga. Osim što je pun. tužiteljice danas dostavio potvrdu da je B</w:t>
      </w:r>
      <w:r w:rsidR="00211B86">
        <w:rPr>
          <w:rFonts w:ascii="Arial" w:hAnsi="Arial" w:cs="Arial"/>
          <w:sz w:val="24"/>
          <w:szCs w:val="24"/>
        </w:rPr>
        <w:t>.</w:t>
      </w:r>
      <w:r w:rsidRPr="00256F7F" w:rsidR="00256F7F">
        <w:rPr>
          <w:rFonts w:ascii="Arial" w:hAnsi="Arial" w:cs="Arial"/>
          <w:sz w:val="24"/>
          <w:szCs w:val="24"/>
        </w:rPr>
        <w:t xml:space="preserve"> nezaposlena, isto nikako ne znači da B</w:t>
      </w:r>
      <w:r w:rsidR="00211B86">
        <w:rPr>
          <w:rFonts w:ascii="Arial" w:hAnsi="Arial" w:cs="Arial"/>
          <w:sz w:val="24"/>
          <w:szCs w:val="24"/>
        </w:rPr>
        <w:t>.</w:t>
      </w:r>
      <w:r w:rsidRPr="00256F7F" w:rsidR="00256F7F">
        <w:rPr>
          <w:rFonts w:ascii="Arial" w:hAnsi="Arial" w:cs="Arial"/>
          <w:sz w:val="24"/>
          <w:szCs w:val="24"/>
        </w:rPr>
        <w:t xml:space="preserve"> ne može sutra naći posao ako to želi u trenutku kada se u RH uvozi više od 130.000 stranih radnika godišnje, budući nema radnika na tržištu radne snage koji su spremni raditi. tako da činjenica da B</w:t>
      </w:r>
      <w:r w:rsidR="00211B86">
        <w:rPr>
          <w:rFonts w:ascii="Arial" w:hAnsi="Arial" w:cs="Arial"/>
          <w:sz w:val="24"/>
          <w:szCs w:val="24"/>
        </w:rPr>
        <w:t>.</w:t>
      </w:r>
      <w:r w:rsidRPr="00256F7F" w:rsidR="00256F7F">
        <w:rPr>
          <w:rFonts w:ascii="Arial" w:hAnsi="Arial" w:cs="Arial"/>
          <w:sz w:val="24"/>
          <w:szCs w:val="24"/>
        </w:rPr>
        <w:t xml:space="preserve"> ne želi zasnovati radni odnos ne dozvoljava ostvariti pravo uzdržavanja. Kako se tuženik protivi osnovi uzdržavanja B</w:t>
      </w:r>
      <w:r w:rsidR="00211B86">
        <w:rPr>
          <w:rFonts w:ascii="Arial" w:hAnsi="Arial" w:cs="Arial"/>
          <w:sz w:val="24"/>
          <w:szCs w:val="24"/>
        </w:rPr>
        <w:t>.</w:t>
      </w:r>
      <w:r w:rsidRPr="00256F7F" w:rsidR="00256F7F">
        <w:rPr>
          <w:rFonts w:ascii="Arial" w:hAnsi="Arial" w:cs="Arial"/>
          <w:sz w:val="24"/>
          <w:szCs w:val="24"/>
        </w:rPr>
        <w:t>, to se protivi i apsolutno pre</w:t>
      </w:r>
      <w:r>
        <w:rPr>
          <w:rFonts w:ascii="Arial" w:hAnsi="Arial" w:cs="Arial"/>
          <w:sz w:val="24"/>
          <w:szCs w:val="24"/>
        </w:rPr>
        <w:t>visokom iznosu uzdržavanja. Uzgr</w:t>
      </w:r>
      <w:r w:rsidRPr="00256F7F" w:rsidR="00256F7F">
        <w:rPr>
          <w:rFonts w:ascii="Arial" w:hAnsi="Arial" w:cs="Arial"/>
          <w:sz w:val="24"/>
          <w:szCs w:val="24"/>
        </w:rPr>
        <w:t>ed, B</w:t>
      </w:r>
      <w:r w:rsidR="00211B86">
        <w:rPr>
          <w:rFonts w:ascii="Arial" w:hAnsi="Arial" w:cs="Arial"/>
          <w:sz w:val="24"/>
          <w:szCs w:val="24"/>
        </w:rPr>
        <w:t>.</w:t>
      </w:r>
      <w:r w:rsidRPr="00256F7F" w:rsidR="00256F7F">
        <w:rPr>
          <w:rFonts w:ascii="Arial" w:hAnsi="Arial" w:cs="Arial"/>
          <w:sz w:val="24"/>
          <w:szCs w:val="24"/>
        </w:rPr>
        <w:t xml:space="preserve"> je vlasnica nekretnine obiteljske kuće u V</w:t>
      </w:r>
      <w:r w:rsidR="00211B86">
        <w:rPr>
          <w:rFonts w:ascii="Arial" w:hAnsi="Arial" w:cs="Arial"/>
          <w:sz w:val="24"/>
          <w:szCs w:val="24"/>
        </w:rPr>
        <w:t>.</w:t>
      </w:r>
      <w:r w:rsidRPr="00256F7F" w:rsidR="00256F7F">
        <w:rPr>
          <w:rFonts w:ascii="Arial" w:hAnsi="Arial" w:cs="Arial"/>
          <w:sz w:val="24"/>
          <w:szCs w:val="24"/>
        </w:rPr>
        <w:t xml:space="preserve">, pa ni po tom uvjetu ne ostvaruje pravo na zakonsko </w:t>
      </w:r>
      <w:r w:rsidRPr="00256F7F" w:rsidR="00256F7F">
        <w:rPr>
          <w:rFonts w:ascii="Arial" w:hAnsi="Arial" w:cs="Arial"/>
          <w:sz w:val="24"/>
          <w:szCs w:val="24"/>
        </w:rPr>
        <w:lastRenderedPageBreak/>
        <w:t>uzdržavanje. Moli kratak rok za očitovanje na dokumentaciju uručenu joj na današnjem ročištu budući prema navodima stranke sve režijske troškove u kojoj stanuje B</w:t>
      </w:r>
      <w:r w:rsidR="00211B86">
        <w:rPr>
          <w:rFonts w:ascii="Arial" w:hAnsi="Arial" w:cs="Arial"/>
          <w:sz w:val="24"/>
          <w:szCs w:val="24"/>
        </w:rPr>
        <w:t>.</w:t>
      </w:r>
      <w:r w:rsidRPr="00256F7F" w:rsidR="00256F7F">
        <w:rPr>
          <w:rFonts w:ascii="Arial" w:hAnsi="Arial" w:cs="Arial"/>
          <w:sz w:val="24"/>
          <w:szCs w:val="24"/>
        </w:rPr>
        <w:t xml:space="preserve"> s mlt. djecom je za vrijeme trajanja, a i nakon prekida zajednice je plaćala stranka Z</w:t>
      </w:r>
      <w:r w:rsidR="00211B86">
        <w:rPr>
          <w:rFonts w:ascii="Arial" w:hAnsi="Arial" w:cs="Arial"/>
          <w:sz w:val="24"/>
          <w:szCs w:val="24"/>
        </w:rPr>
        <w:t>.</w:t>
      </w:r>
      <w:r w:rsidRPr="00256F7F" w:rsidR="00256F7F">
        <w:rPr>
          <w:rFonts w:ascii="Arial" w:hAnsi="Arial" w:cs="Arial"/>
          <w:sz w:val="24"/>
          <w:szCs w:val="24"/>
        </w:rPr>
        <w:t xml:space="preserve"> S. Netočan je navod opun. tužiteljice da B</w:t>
      </w:r>
      <w:r w:rsidR="00211B86">
        <w:rPr>
          <w:rFonts w:ascii="Arial" w:hAnsi="Arial" w:cs="Arial"/>
          <w:sz w:val="24"/>
          <w:szCs w:val="24"/>
        </w:rPr>
        <w:t>.</w:t>
      </w:r>
      <w:r w:rsidRPr="00256F7F" w:rsidR="00256F7F">
        <w:rPr>
          <w:rFonts w:ascii="Arial" w:hAnsi="Arial" w:cs="Arial"/>
          <w:sz w:val="24"/>
          <w:szCs w:val="24"/>
        </w:rPr>
        <w:t xml:space="preserve"> tijekom trajanja braka nije radila, ista je bila zaposlena i ostvarila 7.g. staža tijekom trajanja braka te ukoliko ista to spor, moli sud pribaviti službeni podatak evidencije HZMO I HZZ, tako da je netočno da tužiteljica nije radila. Netočan je podatak tužiteljice da tuženik naplaćuje najam poslovnog prostora od 1.400 eura, budući je iz stanja spisa vidljivo da je najam 1.100 eura. </w:t>
      </w:r>
    </w:p>
    <w:p w:rsidRPr="00256F7F" w:rsidR="00256F7F" w:rsidP="00256F7F" w:rsidRDefault="00256F7F" w14:paraId="1A754A0C" w14:textId="77777777">
      <w:pPr>
        <w:pStyle w:val="Bezproreda"/>
        <w:jc w:val="both"/>
        <w:rPr>
          <w:rFonts w:ascii="Arial" w:hAnsi="Arial" w:cs="Arial"/>
          <w:sz w:val="24"/>
          <w:szCs w:val="24"/>
        </w:rPr>
      </w:pPr>
    </w:p>
    <w:p w:rsidRPr="00256F7F" w:rsidR="00256F7F" w:rsidP="00256F7F" w:rsidRDefault="00CA7A1D" w14:paraId="20A67698" w14:textId="01511C10">
      <w:pPr>
        <w:pStyle w:val="Bezproreda"/>
        <w:jc w:val="both"/>
        <w:rPr>
          <w:rFonts w:ascii="Arial" w:hAnsi="Arial" w:cs="Arial"/>
          <w:sz w:val="24"/>
          <w:szCs w:val="24"/>
        </w:rPr>
      </w:pPr>
      <w:r>
        <w:rPr>
          <w:rFonts w:ascii="Arial" w:hAnsi="Arial" w:cs="Arial"/>
          <w:sz w:val="24"/>
          <w:szCs w:val="24"/>
        </w:rPr>
        <w:t>8.2.</w:t>
      </w:r>
      <w:r w:rsidRPr="00256F7F" w:rsidR="00256F7F">
        <w:rPr>
          <w:rFonts w:ascii="Arial" w:hAnsi="Arial" w:cs="Arial"/>
          <w:sz w:val="24"/>
          <w:szCs w:val="24"/>
        </w:rPr>
        <w:tab/>
        <w:t>Opun. stranaka i s</w:t>
      </w:r>
      <w:r w:rsidR="001310D6">
        <w:rPr>
          <w:rFonts w:ascii="Arial" w:hAnsi="Arial" w:cs="Arial"/>
          <w:sz w:val="24"/>
          <w:szCs w:val="24"/>
        </w:rPr>
        <w:t>tranke osobno suglasno navode</w:t>
      </w:r>
      <w:r w:rsidRPr="00256F7F" w:rsidR="00256F7F">
        <w:rPr>
          <w:rFonts w:ascii="Arial" w:hAnsi="Arial" w:cs="Arial"/>
          <w:sz w:val="24"/>
          <w:szCs w:val="24"/>
        </w:rPr>
        <w:t xml:space="preserve"> da su voljni sva sporna pitanja riješiti sporazumno i u interesu djece, predlažu da se današnje ročište odgodi i slijedeće zakaže u kraćem roku radi međusobnog pregovaranja i postizanja sporazuma.</w:t>
      </w:r>
    </w:p>
    <w:p w:rsidRPr="00256F7F" w:rsidR="00256F7F" w:rsidP="00256F7F" w:rsidRDefault="00256F7F" w14:paraId="2D205C98" w14:textId="77777777">
      <w:pPr>
        <w:pStyle w:val="Bezproreda"/>
        <w:jc w:val="both"/>
        <w:rPr>
          <w:rFonts w:ascii="Arial" w:hAnsi="Arial" w:cs="Arial"/>
          <w:sz w:val="24"/>
          <w:szCs w:val="24"/>
        </w:rPr>
      </w:pPr>
    </w:p>
    <w:p w:rsidRPr="00256F7F" w:rsidR="00256F7F" w:rsidP="00256F7F" w:rsidRDefault="00CA7A1D" w14:paraId="4D8CEF9C" w14:textId="3D538A4C">
      <w:pPr>
        <w:pStyle w:val="Bezproreda"/>
        <w:jc w:val="both"/>
        <w:rPr>
          <w:rFonts w:ascii="Arial" w:hAnsi="Arial" w:cs="Arial"/>
          <w:sz w:val="24"/>
          <w:szCs w:val="24"/>
        </w:rPr>
      </w:pPr>
      <w:r>
        <w:rPr>
          <w:rFonts w:ascii="Arial" w:hAnsi="Arial" w:cs="Arial"/>
          <w:sz w:val="24"/>
          <w:szCs w:val="24"/>
        </w:rPr>
        <w:t>8.3.</w:t>
      </w:r>
      <w:r w:rsidRPr="00256F7F" w:rsidR="00256F7F">
        <w:rPr>
          <w:rFonts w:ascii="Arial" w:hAnsi="Arial" w:cs="Arial"/>
          <w:sz w:val="24"/>
          <w:szCs w:val="24"/>
        </w:rPr>
        <w:tab/>
        <w:t>Posebna skrbnica navodi da podržava sporazum, ali koji je u interesu djece.</w:t>
      </w:r>
    </w:p>
    <w:p w:rsidR="00256F7F" w:rsidP="00B10137" w:rsidRDefault="00256F7F" w14:paraId="7B48637B" w14:textId="77777777">
      <w:pPr>
        <w:pStyle w:val="Bezproreda"/>
        <w:jc w:val="both"/>
        <w:rPr>
          <w:rFonts w:ascii="Arial" w:hAnsi="Arial" w:cs="Arial"/>
          <w:sz w:val="24"/>
          <w:szCs w:val="24"/>
        </w:rPr>
      </w:pPr>
    </w:p>
    <w:p w:rsidRPr="00256F7F" w:rsidR="00256F7F" w:rsidP="00CA7A1D" w:rsidRDefault="00CA7A1D" w14:paraId="49C39A7C" w14:textId="3560DD8F">
      <w:pPr>
        <w:pStyle w:val="Bezproreda"/>
        <w:jc w:val="both"/>
        <w:rPr>
          <w:rFonts w:ascii="Arial" w:hAnsi="Arial" w:cs="Arial"/>
          <w:sz w:val="24"/>
          <w:szCs w:val="24"/>
        </w:rPr>
      </w:pPr>
      <w:r>
        <w:rPr>
          <w:rFonts w:ascii="Arial" w:hAnsi="Arial" w:cs="Arial"/>
          <w:sz w:val="24"/>
          <w:szCs w:val="24"/>
        </w:rPr>
        <w:t xml:space="preserve">9.     Na ročištu održanom 13. svibnja </w:t>
      </w:r>
      <w:r w:rsidR="00256F7F">
        <w:rPr>
          <w:rFonts w:ascii="Arial" w:hAnsi="Arial" w:cs="Arial"/>
          <w:sz w:val="24"/>
          <w:szCs w:val="24"/>
        </w:rPr>
        <w:t xml:space="preserve">2026. </w:t>
      </w:r>
      <w:r w:rsidR="008F5AFB">
        <w:rPr>
          <w:rFonts w:ascii="Arial" w:hAnsi="Arial" w:cs="Arial"/>
          <w:sz w:val="24"/>
          <w:szCs w:val="24"/>
        </w:rPr>
        <w:t>o</w:t>
      </w:r>
      <w:r w:rsidRPr="00256F7F" w:rsidR="00256F7F">
        <w:rPr>
          <w:rFonts w:ascii="Arial" w:hAnsi="Arial" w:cs="Arial"/>
          <w:sz w:val="24"/>
          <w:szCs w:val="24"/>
        </w:rPr>
        <w:t>pun. tužiteljice navodi da ostaje kod tužbe i tužbenog zahtjeva. Suglasan je sa prijedlogom tuženika, a u odnosu na način i dinamiku ostvarivanja osobnih odnosa mlt. K</w:t>
      </w:r>
      <w:r w:rsidR="00211B86">
        <w:rPr>
          <w:rFonts w:ascii="Arial" w:hAnsi="Arial" w:cs="Arial"/>
          <w:sz w:val="24"/>
          <w:szCs w:val="24"/>
        </w:rPr>
        <w:t>.</w:t>
      </w:r>
      <w:r w:rsidRPr="00256F7F" w:rsidR="00256F7F">
        <w:rPr>
          <w:rFonts w:ascii="Arial" w:hAnsi="Arial" w:cs="Arial"/>
          <w:sz w:val="24"/>
          <w:szCs w:val="24"/>
        </w:rPr>
        <w:t xml:space="preserve"> i L</w:t>
      </w:r>
      <w:r w:rsidR="00211B86">
        <w:rPr>
          <w:rFonts w:ascii="Arial" w:hAnsi="Arial" w:cs="Arial"/>
          <w:sz w:val="24"/>
          <w:szCs w:val="24"/>
        </w:rPr>
        <w:t>.,</w:t>
      </w:r>
      <w:r w:rsidRPr="00256F7F" w:rsidR="00256F7F">
        <w:rPr>
          <w:rFonts w:ascii="Arial" w:hAnsi="Arial" w:cs="Arial"/>
          <w:sz w:val="24"/>
          <w:szCs w:val="24"/>
        </w:rPr>
        <w:t xml:space="preserve"> kao i mlt. A</w:t>
      </w:r>
      <w:r w:rsidR="00211B86">
        <w:rPr>
          <w:rFonts w:ascii="Arial" w:hAnsi="Arial" w:cs="Arial"/>
          <w:sz w:val="24"/>
          <w:szCs w:val="24"/>
        </w:rPr>
        <w:t>.</w:t>
      </w:r>
      <w:r w:rsidRPr="00256F7F" w:rsidR="00256F7F">
        <w:rPr>
          <w:rFonts w:ascii="Arial" w:hAnsi="Arial" w:cs="Arial"/>
          <w:sz w:val="24"/>
          <w:szCs w:val="24"/>
        </w:rPr>
        <w:t xml:space="preserve"> S</w:t>
      </w:r>
      <w:r w:rsidR="00211B86">
        <w:rPr>
          <w:rFonts w:ascii="Arial" w:hAnsi="Arial" w:cs="Arial"/>
          <w:sz w:val="24"/>
          <w:szCs w:val="24"/>
        </w:rPr>
        <w:t>.</w:t>
      </w:r>
      <w:r w:rsidRPr="00256F7F" w:rsidR="00256F7F">
        <w:rPr>
          <w:rFonts w:ascii="Arial" w:hAnsi="Arial" w:cs="Arial"/>
          <w:sz w:val="24"/>
          <w:szCs w:val="24"/>
        </w:rPr>
        <w:t xml:space="preserve"> s ocem kako je to predloženo u podnesku od 12.1.2026. U odnosu na visinu uzdržavanja mlt. djece od strane oca predlaže da otac za potrebe mirnog rješenja spora za mlt. K</w:t>
      </w:r>
      <w:r w:rsidR="00211B86">
        <w:rPr>
          <w:rFonts w:ascii="Arial" w:hAnsi="Arial" w:cs="Arial"/>
          <w:sz w:val="24"/>
          <w:szCs w:val="24"/>
        </w:rPr>
        <w:t>.</w:t>
      </w:r>
      <w:r w:rsidRPr="00256F7F" w:rsidR="00256F7F">
        <w:rPr>
          <w:rFonts w:ascii="Arial" w:hAnsi="Arial" w:cs="Arial"/>
          <w:sz w:val="24"/>
          <w:szCs w:val="24"/>
        </w:rPr>
        <w:t xml:space="preserve"> i L</w:t>
      </w:r>
      <w:r w:rsidR="00211B86">
        <w:rPr>
          <w:rFonts w:ascii="Arial" w:hAnsi="Arial" w:cs="Arial"/>
          <w:sz w:val="24"/>
          <w:szCs w:val="24"/>
        </w:rPr>
        <w:t>.</w:t>
      </w:r>
      <w:r w:rsidRPr="00256F7F" w:rsidR="00256F7F">
        <w:rPr>
          <w:rFonts w:ascii="Arial" w:hAnsi="Arial" w:cs="Arial"/>
          <w:sz w:val="24"/>
          <w:szCs w:val="24"/>
        </w:rPr>
        <w:t xml:space="preserve"> doprinosi iznos od po 350 eura mjesečno, a za mlt. A</w:t>
      </w:r>
      <w:r w:rsidR="00211B86">
        <w:rPr>
          <w:rFonts w:ascii="Arial" w:hAnsi="Arial" w:cs="Arial"/>
          <w:sz w:val="24"/>
          <w:szCs w:val="24"/>
        </w:rPr>
        <w:t>.</w:t>
      </w:r>
      <w:r w:rsidRPr="00256F7F" w:rsidR="00256F7F">
        <w:rPr>
          <w:rFonts w:ascii="Arial" w:hAnsi="Arial" w:cs="Arial"/>
          <w:sz w:val="24"/>
          <w:szCs w:val="24"/>
        </w:rPr>
        <w:t xml:space="preserve"> iznos od 300 eura mjesečno, a ukoliko ne pristane otac na ovaj prijedlog, ostaje kod prvotnog zahtjeva da otac za uzdržavanje mlt. K</w:t>
      </w:r>
      <w:r w:rsidR="00211B86">
        <w:rPr>
          <w:rFonts w:ascii="Arial" w:hAnsi="Arial" w:cs="Arial"/>
          <w:sz w:val="24"/>
          <w:szCs w:val="24"/>
        </w:rPr>
        <w:t xml:space="preserve">. </w:t>
      </w:r>
      <w:r w:rsidRPr="00256F7F" w:rsidR="00256F7F">
        <w:rPr>
          <w:rFonts w:ascii="Arial" w:hAnsi="Arial" w:cs="Arial"/>
          <w:sz w:val="24"/>
          <w:szCs w:val="24"/>
        </w:rPr>
        <w:t>i L</w:t>
      </w:r>
      <w:r w:rsidR="00211B86">
        <w:rPr>
          <w:rFonts w:ascii="Arial" w:hAnsi="Arial" w:cs="Arial"/>
          <w:sz w:val="24"/>
          <w:szCs w:val="24"/>
        </w:rPr>
        <w:t>.</w:t>
      </w:r>
      <w:r w:rsidRPr="00256F7F" w:rsidR="00256F7F">
        <w:rPr>
          <w:rFonts w:ascii="Arial" w:hAnsi="Arial" w:cs="Arial"/>
          <w:sz w:val="24"/>
          <w:szCs w:val="24"/>
        </w:rPr>
        <w:t xml:space="preserve"> doprinosi iznos od po 400 eura, za uzdržavanje mlt. A</w:t>
      </w:r>
      <w:r w:rsidR="00211B86">
        <w:rPr>
          <w:rFonts w:ascii="Arial" w:hAnsi="Arial" w:cs="Arial"/>
          <w:sz w:val="24"/>
          <w:szCs w:val="24"/>
        </w:rPr>
        <w:t>.</w:t>
      </w:r>
      <w:r w:rsidRPr="00256F7F" w:rsidR="00256F7F">
        <w:rPr>
          <w:rFonts w:ascii="Arial" w:hAnsi="Arial" w:cs="Arial"/>
          <w:sz w:val="24"/>
          <w:szCs w:val="24"/>
        </w:rPr>
        <w:t xml:space="preserve"> iznos od 350 eura mjesečno, počev od podnošenja tužbe, pa ubuduće dok za to budu postojali zakonski uvjeti. Ostaje i kod podneska od 4.5.2026., a u dijelu kojem povlači svoj prijedlog za uzdržavanje, a koji je tužiteljica istaknula na raspravi 26.1.2026. predlaže saslušanje tužiteljice i tuženika, te predlaže da se od Porezne uprave zatraže podaci o prihodima tuženika za razdoblje od podnošenja tužbe do dostavljanja podataka.</w:t>
      </w:r>
    </w:p>
    <w:p w:rsidRPr="00256F7F" w:rsidR="00256F7F" w:rsidP="00256F7F" w:rsidRDefault="00256F7F" w14:paraId="700A5FC2" w14:textId="77777777">
      <w:pPr>
        <w:pStyle w:val="Bezproreda"/>
        <w:jc w:val="both"/>
        <w:rPr>
          <w:rFonts w:ascii="Arial" w:hAnsi="Arial" w:cs="Arial"/>
          <w:sz w:val="24"/>
          <w:szCs w:val="24"/>
        </w:rPr>
      </w:pPr>
    </w:p>
    <w:p w:rsidRPr="00256F7F" w:rsidR="00256F7F" w:rsidP="00256F7F" w:rsidRDefault="00456532" w14:paraId="59089813" w14:textId="0BD8A6F1">
      <w:pPr>
        <w:pStyle w:val="Bezproreda"/>
        <w:jc w:val="both"/>
        <w:rPr>
          <w:rFonts w:ascii="Arial" w:hAnsi="Arial" w:cs="Arial"/>
          <w:sz w:val="24"/>
          <w:szCs w:val="24"/>
        </w:rPr>
      </w:pPr>
      <w:r>
        <w:rPr>
          <w:rFonts w:ascii="Arial" w:hAnsi="Arial" w:cs="Arial"/>
          <w:sz w:val="24"/>
          <w:szCs w:val="24"/>
        </w:rPr>
        <w:t>9.1.</w:t>
      </w:r>
      <w:r w:rsidRPr="00256F7F" w:rsidR="00256F7F">
        <w:rPr>
          <w:rFonts w:ascii="Arial" w:hAnsi="Arial" w:cs="Arial"/>
          <w:sz w:val="24"/>
          <w:szCs w:val="24"/>
        </w:rPr>
        <w:tab/>
        <w:t>Opun. tuženika navodi da ostaje kod odgovora na tužbu, svih navoda iz podneska od 12.1.2026. i drugih navoda. Navodi da otac svaki mjesec plaća kredit za kuću u kojoj stanuju majka sa djecom u iznosu od 400 eura, te da na svakodnevnoj razini</w:t>
      </w:r>
      <w:r w:rsidR="00B43EA3">
        <w:rPr>
          <w:rFonts w:ascii="Arial" w:hAnsi="Arial" w:cs="Arial"/>
          <w:sz w:val="24"/>
          <w:szCs w:val="24"/>
        </w:rPr>
        <w:t>,</w:t>
      </w:r>
      <w:r w:rsidRPr="00256F7F" w:rsidR="00256F7F">
        <w:rPr>
          <w:rFonts w:ascii="Arial" w:hAnsi="Arial" w:cs="Arial"/>
          <w:sz w:val="24"/>
          <w:szCs w:val="24"/>
        </w:rPr>
        <w:t xml:space="preserve"> a po traženju mlt. K</w:t>
      </w:r>
      <w:r w:rsidR="00993022">
        <w:rPr>
          <w:rFonts w:ascii="Arial" w:hAnsi="Arial" w:cs="Arial"/>
          <w:sz w:val="24"/>
          <w:szCs w:val="24"/>
        </w:rPr>
        <w:t>.</w:t>
      </w:r>
      <w:r w:rsidRPr="00256F7F" w:rsidR="00256F7F">
        <w:rPr>
          <w:rFonts w:ascii="Arial" w:hAnsi="Arial" w:cs="Arial"/>
          <w:sz w:val="24"/>
          <w:szCs w:val="24"/>
        </w:rPr>
        <w:t xml:space="preserve"> i L</w:t>
      </w:r>
      <w:r w:rsidR="00993022">
        <w:rPr>
          <w:rFonts w:ascii="Arial" w:hAnsi="Arial" w:cs="Arial"/>
          <w:sz w:val="24"/>
          <w:szCs w:val="24"/>
        </w:rPr>
        <w:t>.</w:t>
      </w:r>
      <w:r w:rsidRPr="00256F7F" w:rsidR="00256F7F">
        <w:rPr>
          <w:rFonts w:ascii="Arial" w:hAnsi="Arial" w:cs="Arial"/>
          <w:sz w:val="24"/>
          <w:szCs w:val="24"/>
        </w:rPr>
        <w:t xml:space="preserve"> istima uplaćuje novce ili na račun ili daje osobno iznos od kojeg djeca traže uvažavajući njihove srednjoškolske prilike i okolnosti u životu. Pored računa i dokaza o plaćanju troškova za djecu, otac na svakodnevnoj razini djeci daje novčane iznose. U odnosu na dostavljenu dokumentaciju u pogledu auta, navodi da su vozila odjavljena, tako vozilo </w:t>
      </w:r>
      <w:r w:rsidR="00993022">
        <w:rPr>
          <w:rFonts w:ascii="Arial" w:hAnsi="Arial" w:cs="Arial"/>
          <w:sz w:val="24"/>
          <w:szCs w:val="24"/>
        </w:rPr>
        <w:t>…</w:t>
      </w:r>
      <w:r w:rsidRPr="00256F7F" w:rsidR="00256F7F">
        <w:rPr>
          <w:rFonts w:ascii="Arial" w:hAnsi="Arial" w:cs="Arial"/>
          <w:sz w:val="24"/>
          <w:szCs w:val="24"/>
        </w:rPr>
        <w:t xml:space="preserve"> i </w:t>
      </w:r>
      <w:r w:rsidR="00993022">
        <w:rPr>
          <w:rFonts w:ascii="Arial" w:hAnsi="Arial" w:cs="Arial"/>
          <w:sz w:val="24"/>
          <w:szCs w:val="24"/>
        </w:rPr>
        <w:t>…</w:t>
      </w:r>
      <w:r w:rsidRPr="00256F7F" w:rsidR="00256F7F">
        <w:rPr>
          <w:rFonts w:ascii="Arial" w:hAnsi="Arial" w:cs="Arial"/>
          <w:sz w:val="24"/>
          <w:szCs w:val="24"/>
        </w:rPr>
        <w:t xml:space="preserve"> više nisu u vlasništvu tuženika, te je tuženiku nepoznato što se dostavljenim uvjerenjem pokušava dokazati. Pored navedenog nekretnine u vlasništvu tuženika, kao kuća i dvor u k.o., B</w:t>
      </w:r>
      <w:r w:rsidR="00993022">
        <w:rPr>
          <w:rFonts w:ascii="Arial" w:hAnsi="Arial" w:cs="Arial"/>
          <w:sz w:val="24"/>
          <w:szCs w:val="24"/>
        </w:rPr>
        <w:t>.</w:t>
      </w:r>
      <w:r w:rsidRPr="00256F7F" w:rsidR="00256F7F">
        <w:rPr>
          <w:rFonts w:ascii="Arial" w:hAnsi="Arial" w:cs="Arial"/>
          <w:sz w:val="24"/>
          <w:szCs w:val="24"/>
        </w:rPr>
        <w:t>, ZK odjel K</w:t>
      </w:r>
      <w:r w:rsidR="00993022">
        <w:rPr>
          <w:rFonts w:ascii="Arial" w:hAnsi="Arial" w:cs="Arial"/>
          <w:sz w:val="24"/>
          <w:szCs w:val="24"/>
        </w:rPr>
        <w:t>.</w:t>
      </w:r>
      <w:r w:rsidRPr="00256F7F" w:rsidR="00256F7F">
        <w:rPr>
          <w:rFonts w:ascii="Arial" w:hAnsi="Arial" w:cs="Arial"/>
          <w:sz w:val="24"/>
          <w:szCs w:val="24"/>
        </w:rPr>
        <w:t xml:space="preserve"> opterećena je kreditom u iznosu od 68.000 eura uz kamate koji kredit plaća tuženik, zatim nekretnina u ZK odjel V</w:t>
      </w:r>
      <w:r w:rsidR="00993022">
        <w:rPr>
          <w:rFonts w:ascii="Arial" w:hAnsi="Arial" w:cs="Arial"/>
          <w:sz w:val="24"/>
          <w:szCs w:val="24"/>
        </w:rPr>
        <w:t>.</w:t>
      </w:r>
      <w:r w:rsidRPr="00256F7F" w:rsidR="00256F7F">
        <w:rPr>
          <w:rFonts w:ascii="Arial" w:hAnsi="Arial" w:cs="Arial"/>
          <w:sz w:val="24"/>
          <w:szCs w:val="24"/>
        </w:rPr>
        <w:t xml:space="preserve"> kč.br. 2036 na kojoj je vlasnik tuženik, jednako tako je opterećena kreditom u visini od 80.000 eura, a koji kredit plaća tuženi, u odnosu na brod navodi kako je predmetna brodica vrijedi manje od 1.000 eura zato što je u neispravnom stanju i ista ne može ploviti. U odnosu na nekretninu u B</w:t>
      </w:r>
      <w:r w:rsidR="00993022">
        <w:rPr>
          <w:rFonts w:ascii="Arial" w:hAnsi="Arial" w:cs="Arial"/>
          <w:sz w:val="24"/>
          <w:szCs w:val="24"/>
        </w:rPr>
        <w:t>.</w:t>
      </w:r>
      <w:r w:rsidRPr="00256F7F" w:rsidR="00256F7F">
        <w:rPr>
          <w:rFonts w:ascii="Arial" w:hAnsi="Arial" w:cs="Arial"/>
          <w:sz w:val="24"/>
          <w:szCs w:val="24"/>
        </w:rPr>
        <w:t xml:space="preserve"> kčbr. </w:t>
      </w:r>
      <w:r w:rsidR="00993022">
        <w:rPr>
          <w:rFonts w:ascii="Arial" w:hAnsi="Arial" w:cs="Arial"/>
          <w:sz w:val="24"/>
          <w:szCs w:val="24"/>
        </w:rPr>
        <w:t>…</w:t>
      </w:r>
      <w:r w:rsidRPr="00256F7F" w:rsidR="00256F7F">
        <w:rPr>
          <w:rFonts w:ascii="Arial" w:hAnsi="Arial" w:cs="Arial"/>
          <w:sz w:val="24"/>
          <w:szCs w:val="24"/>
        </w:rPr>
        <w:t>, oranica, ista ima vrijednost manju od 2.000 eura, nekretnina u B</w:t>
      </w:r>
      <w:r w:rsidR="00993022">
        <w:rPr>
          <w:rFonts w:ascii="Arial" w:hAnsi="Arial" w:cs="Arial"/>
          <w:sz w:val="24"/>
          <w:szCs w:val="24"/>
        </w:rPr>
        <w:t>.</w:t>
      </w:r>
      <w:r w:rsidRPr="00256F7F" w:rsidR="00256F7F">
        <w:rPr>
          <w:rFonts w:ascii="Arial" w:hAnsi="Arial" w:cs="Arial"/>
          <w:sz w:val="24"/>
          <w:szCs w:val="24"/>
        </w:rPr>
        <w:t xml:space="preserve"> kčbr. </w:t>
      </w:r>
      <w:r w:rsidR="00993022">
        <w:rPr>
          <w:rFonts w:ascii="Arial" w:hAnsi="Arial" w:cs="Arial"/>
          <w:sz w:val="24"/>
          <w:szCs w:val="24"/>
        </w:rPr>
        <w:t>…</w:t>
      </w:r>
      <w:r w:rsidRPr="00256F7F" w:rsidR="00256F7F">
        <w:rPr>
          <w:rFonts w:ascii="Arial" w:hAnsi="Arial" w:cs="Arial"/>
          <w:sz w:val="24"/>
          <w:szCs w:val="24"/>
        </w:rPr>
        <w:t xml:space="preserve"> ima nekretninu manju od 5.000 eura, riječ je o kupovini stare kuće, te je nekretnina u k.o. B</w:t>
      </w:r>
      <w:r w:rsidR="00993022">
        <w:rPr>
          <w:rFonts w:ascii="Arial" w:hAnsi="Arial" w:cs="Arial"/>
          <w:sz w:val="24"/>
          <w:szCs w:val="24"/>
        </w:rPr>
        <w:t>.</w:t>
      </w:r>
      <w:r w:rsidRPr="00256F7F" w:rsidR="00256F7F">
        <w:rPr>
          <w:rFonts w:ascii="Arial" w:hAnsi="Arial" w:cs="Arial"/>
          <w:sz w:val="24"/>
          <w:szCs w:val="24"/>
        </w:rPr>
        <w:t xml:space="preserve"> 97/1 vrijednosti, riječ je o oranici kuće za odmor vrijednosti oko 12.000 eura, te kčbr. 776 u B</w:t>
      </w:r>
      <w:r w:rsidR="00993022">
        <w:rPr>
          <w:rFonts w:ascii="Arial" w:hAnsi="Arial" w:cs="Arial"/>
          <w:sz w:val="24"/>
          <w:szCs w:val="24"/>
        </w:rPr>
        <w:t>.</w:t>
      </w:r>
      <w:r w:rsidRPr="00256F7F" w:rsidR="00256F7F">
        <w:rPr>
          <w:rFonts w:ascii="Arial" w:hAnsi="Arial" w:cs="Arial"/>
          <w:sz w:val="24"/>
          <w:szCs w:val="24"/>
        </w:rPr>
        <w:t xml:space="preserve"> riječ o oranici vrijednosti manjoj od 2.000 eura. Nijedna od nekretnina nije u zakupu ili najmu, te nekretnine ne donose nikakav dohodak ili imovinsku vrijednost tuženiku te su opterećene kreditom </w:t>
      </w:r>
      <w:r w:rsidRPr="00256F7F" w:rsidR="00256F7F">
        <w:rPr>
          <w:rFonts w:ascii="Arial" w:hAnsi="Arial" w:cs="Arial"/>
          <w:sz w:val="24"/>
          <w:szCs w:val="24"/>
        </w:rPr>
        <w:lastRenderedPageBreak/>
        <w:t>koji se plaća na svakomjesečnoj procjeni. U odnosu na prijedlog za uzdržavanje mlt. djece koji je istaknut danas za mirno rješavanje spora navodi da tuženik navedene iznose nije u mogućnosti platiti budući je opterećen kreditima, a uz to plaća i kredit za kuću u kojoj živi tužiteljica sa djecom besplatno, te plaća najam za stan u iznosu od 500 eura. Uz sve to kupuje hranu kada su djeca kod njega. Predlaže da za uzdržavanje mlt. K</w:t>
      </w:r>
      <w:r w:rsidR="00993022">
        <w:rPr>
          <w:rFonts w:ascii="Arial" w:hAnsi="Arial" w:cs="Arial"/>
          <w:sz w:val="24"/>
          <w:szCs w:val="24"/>
        </w:rPr>
        <w:t>.</w:t>
      </w:r>
      <w:r w:rsidRPr="00256F7F" w:rsidR="00256F7F">
        <w:rPr>
          <w:rFonts w:ascii="Arial" w:hAnsi="Arial" w:cs="Arial"/>
          <w:sz w:val="24"/>
          <w:szCs w:val="24"/>
        </w:rPr>
        <w:t xml:space="preserve"> iznos od 300 eura, a za uzdržavanje mlt. L</w:t>
      </w:r>
      <w:r w:rsidR="00993022">
        <w:rPr>
          <w:rFonts w:ascii="Arial" w:hAnsi="Arial" w:cs="Arial"/>
          <w:sz w:val="24"/>
          <w:szCs w:val="24"/>
        </w:rPr>
        <w:t>.</w:t>
      </w:r>
      <w:r w:rsidRPr="00256F7F" w:rsidR="00256F7F">
        <w:rPr>
          <w:rFonts w:ascii="Arial" w:hAnsi="Arial" w:cs="Arial"/>
          <w:sz w:val="24"/>
          <w:szCs w:val="24"/>
        </w:rPr>
        <w:t xml:space="preserve"> i A</w:t>
      </w:r>
      <w:r w:rsidR="00993022">
        <w:rPr>
          <w:rFonts w:ascii="Arial" w:hAnsi="Arial" w:cs="Arial"/>
          <w:sz w:val="24"/>
          <w:szCs w:val="24"/>
        </w:rPr>
        <w:t>.</w:t>
      </w:r>
      <w:r w:rsidRPr="00256F7F" w:rsidR="00256F7F">
        <w:rPr>
          <w:rFonts w:ascii="Arial" w:hAnsi="Arial" w:cs="Arial"/>
          <w:sz w:val="24"/>
          <w:szCs w:val="24"/>
        </w:rPr>
        <w:t xml:space="preserve"> iznos od po 200 eura mjesečno. Ne protivi se povlačenju dijela tužbenog zahtjeva tužiteljice istaknutom na raspravi 26.1.2026., a u odnosu na njezino uzdržavanje. Obvezuje se dostaviti dokumentaciju vezanu za podnesak tužiteljice.</w:t>
      </w:r>
    </w:p>
    <w:p w:rsidRPr="00256F7F" w:rsidR="00256F7F" w:rsidP="00256F7F" w:rsidRDefault="00256F7F" w14:paraId="39BF01D2" w14:textId="77777777">
      <w:pPr>
        <w:pStyle w:val="Bezproreda"/>
        <w:jc w:val="both"/>
        <w:rPr>
          <w:rFonts w:ascii="Arial" w:hAnsi="Arial" w:cs="Arial"/>
          <w:sz w:val="24"/>
          <w:szCs w:val="24"/>
        </w:rPr>
      </w:pPr>
      <w:r w:rsidRPr="00256F7F">
        <w:rPr>
          <w:rFonts w:ascii="Arial" w:hAnsi="Arial" w:cs="Arial"/>
          <w:sz w:val="24"/>
          <w:szCs w:val="24"/>
        </w:rPr>
        <w:tab/>
      </w:r>
    </w:p>
    <w:p w:rsidRPr="00256F7F" w:rsidR="00256F7F" w:rsidP="00256F7F" w:rsidRDefault="00456532" w14:paraId="0B65728F" w14:textId="71633216">
      <w:pPr>
        <w:pStyle w:val="Bezproreda"/>
        <w:jc w:val="both"/>
        <w:rPr>
          <w:rFonts w:ascii="Arial" w:hAnsi="Arial" w:cs="Arial"/>
          <w:sz w:val="24"/>
          <w:szCs w:val="24"/>
        </w:rPr>
      </w:pPr>
      <w:r>
        <w:rPr>
          <w:rFonts w:ascii="Arial" w:hAnsi="Arial" w:cs="Arial"/>
          <w:sz w:val="24"/>
          <w:szCs w:val="24"/>
        </w:rPr>
        <w:t xml:space="preserve">9.2.    </w:t>
      </w:r>
      <w:r w:rsidR="00256F7F">
        <w:rPr>
          <w:rFonts w:ascii="Arial" w:hAnsi="Arial" w:cs="Arial"/>
          <w:sz w:val="24"/>
          <w:szCs w:val="24"/>
        </w:rPr>
        <w:t>Na istom ročištu saslušana tužiteljica je iskazala da</w:t>
      </w:r>
      <w:r>
        <w:rPr>
          <w:rFonts w:ascii="Arial" w:hAnsi="Arial" w:cs="Arial"/>
          <w:sz w:val="24"/>
          <w:szCs w:val="24"/>
        </w:rPr>
        <w:t xml:space="preserve"> je s tuženikom</w:t>
      </w:r>
      <w:r w:rsidRPr="00256F7F" w:rsidR="00256F7F">
        <w:rPr>
          <w:rFonts w:ascii="Arial" w:hAnsi="Arial" w:cs="Arial"/>
          <w:sz w:val="24"/>
          <w:szCs w:val="24"/>
        </w:rPr>
        <w:t xml:space="preserve"> sklopila brak </w:t>
      </w:r>
      <w:r w:rsidR="00993022">
        <w:rPr>
          <w:rFonts w:ascii="Arial" w:hAnsi="Arial" w:cs="Arial"/>
          <w:sz w:val="24"/>
          <w:szCs w:val="24"/>
        </w:rPr>
        <w:t>..</w:t>
      </w:r>
      <w:r w:rsidRPr="00256F7F" w:rsidR="00256F7F">
        <w:rPr>
          <w:rFonts w:ascii="Arial" w:hAnsi="Arial" w:cs="Arial"/>
          <w:sz w:val="24"/>
          <w:szCs w:val="24"/>
        </w:rPr>
        <w:t>. u V</w:t>
      </w:r>
      <w:r w:rsidR="00993022">
        <w:rPr>
          <w:rFonts w:ascii="Arial" w:hAnsi="Arial" w:cs="Arial"/>
          <w:sz w:val="24"/>
          <w:szCs w:val="24"/>
        </w:rPr>
        <w:t>.</w:t>
      </w:r>
      <w:r w:rsidRPr="00256F7F" w:rsidR="00256F7F">
        <w:rPr>
          <w:rFonts w:ascii="Arial" w:hAnsi="Arial" w:cs="Arial"/>
          <w:sz w:val="24"/>
          <w:szCs w:val="24"/>
        </w:rPr>
        <w:t xml:space="preserve"> u kojem je rođeno troje djece K</w:t>
      </w:r>
      <w:r w:rsidR="00993022">
        <w:rPr>
          <w:rFonts w:ascii="Arial" w:hAnsi="Arial" w:cs="Arial"/>
          <w:sz w:val="24"/>
          <w:szCs w:val="24"/>
        </w:rPr>
        <w:t>.</w:t>
      </w:r>
      <w:r w:rsidRPr="00256F7F" w:rsidR="00256F7F">
        <w:rPr>
          <w:rFonts w:ascii="Arial" w:hAnsi="Arial" w:cs="Arial"/>
          <w:sz w:val="24"/>
          <w:szCs w:val="24"/>
        </w:rPr>
        <w:t>, koji je u dobi 18.g., L</w:t>
      </w:r>
      <w:r w:rsidR="00993022">
        <w:rPr>
          <w:rFonts w:ascii="Arial" w:hAnsi="Arial" w:cs="Arial"/>
          <w:sz w:val="24"/>
          <w:szCs w:val="24"/>
        </w:rPr>
        <w:t>.</w:t>
      </w:r>
      <w:r w:rsidRPr="00256F7F" w:rsidR="00256F7F">
        <w:rPr>
          <w:rFonts w:ascii="Arial" w:hAnsi="Arial" w:cs="Arial"/>
          <w:sz w:val="24"/>
          <w:szCs w:val="24"/>
        </w:rPr>
        <w:t xml:space="preserve"> u dobi od 16</w:t>
      </w:r>
      <w:r w:rsidR="00B43EA3">
        <w:rPr>
          <w:rFonts w:ascii="Arial" w:hAnsi="Arial" w:cs="Arial"/>
          <w:sz w:val="24"/>
          <w:szCs w:val="24"/>
        </w:rPr>
        <w:t>.g. i A</w:t>
      </w:r>
      <w:r w:rsidR="00993022">
        <w:rPr>
          <w:rFonts w:ascii="Arial" w:hAnsi="Arial" w:cs="Arial"/>
          <w:sz w:val="24"/>
          <w:szCs w:val="24"/>
        </w:rPr>
        <w:t>.</w:t>
      </w:r>
      <w:r w:rsidR="00B43EA3">
        <w:rPr>
          <w:rFonts w:ascii="Arial" w:hAnsi="Arial" w:cs="Arial"/>
          <w:sz w:val="24"/>
          <w:szCs w:val="24"/>
        </w:rPr>
        <w:t xml:space="preserve"> u dobi od 7.g., da je faktična bračna zajednica je </w:t>
      </w:r>
      <w:r w:rsidRPr="00256F7F" w:rsidR="00256F7F">
        <w:rPr>
          <w:rFonts w:ascii="Arial" w:hAnsi="Arial" w:cs="Arial"/>
          <w:sz w:val="24"/>
          <w:szCs w:val="24"/>
        </w:rPr>
        <w:t>prest</w:t>
      </w:r>
      <w:r w:rsidR="00B43EA3">
        <w:rPr>
          <w:rFonts w:ascii="Arial" w:hAnsi="Arial" w:cs="Arial"/>
          <w:sz w:val="24"/>
          <w:szCs w:val="24"/>
        </w:rPr>
        <w:t xml:space="preserve">ala 20.1.2025. od kada ne žive zajedno, ona je ostala u njihovoj </w:t>
      </w:r>
      <w:r w:rsidRPr="00256F7F" w:rsidR="00256F7F">
        <w:rPr>
          <w:rFonts w:ascii="Arial" w:hAnsi="Arial" w:cs="Arial"/>
          <w:sz w:val="24"/>
          <w:szCs w:val="24"/>
        </w:rPr>
        <w:t xml:space="preserve">zajedničkoj kući sa djecom stanovati, a gdje </w:t>
      </w:r>
      <w:r w:rsidR="00B43EA3">
        <w:rPr>
          <w:rFonts w:ascii="Arial" w:hAnsi="Arial" w:cs="Arial"/>
          <w:sz w:val="24"/>
          <w:szCs w:val="24"/>
        </w:rPr>
        <w:t>i sada stanuje</w:t>
      </w:r>
      <w:r w:rsidRPr="00256F7F" w:rsidR="00256F7F">
        <w:rPr>
          <w:rFonts w:ascii="Arial" w:hAnsi="Arial" w:cs="Arial"/>
          <w:sz w:val="24"/>
          <w:szCs w:val="24"/>
        </w:rPr>
        <w:t>, dok je tuženik odselio. Kuća je kupljena kreditom i</w:t>
      </w:r>
      <w:r w:rsidR="00B43EA3">
        <w:rPr>
          <w:rFonts w:ascii="Arial" w:hAnsi="Arial" w:cs="Arial"/>
          <w:sz w:val="24"/>
          <w:szCs w:val="24"/>
        </w:rPr>
        <w:t xml:space="preserve"> isti otplaćuje tuženik, dok je ona </w:t>
      </w:r>
      <w:r w:rsidRPr="00256F7F" w:rsidR="00256F7F">
        <w:rPr>
          <w:rFonts w:ascii="Arial" w:hAnsi="Arial" w:cs="Arial"/>
          <w:sz w:val="24"/>
          <w:szCs w:val="24"/>
        </w:rPr>
        <w:t>upis</w:t>
      </w:r>
      <w:r w:rsidR="00B43EA3">
        <w:rPr>
          <w:rFonts w:ascii="Arial" w:hAnsi="Arial" w:cs="Arial"/>
          <w:sz w:val="24"/>
          <w:szCs w:val="24"/>
        </w:rPr>
        <w:t>ana kao vlasnica iste, a ističe</w:t>
      </w:r>
      <w:r w:rsidRPr="00256F7F" w:rsidR="00256F7F">
        <w:rPr>
          <w:rFonts w:ascii="Arial" w:hAnsi="Arial" w:cs="Arial"/>
          <w:sz w:val="24"/>
          <w:szCs w:val="24"/>
        </w:rPr>
        <w:t xml:space="preserve"> radi se o bra</w:t>
      </w:r>
      <w:r w:rsidR="00B43EA3">
        <w:rPr>
          <w:rFonts w:ascii="Arial" w:hAnsi="Arial" w:cs="Arial"/>
          <w:sz w:val="24"/>
          <w:szCs w:val="24"/>
        </w:rPr>
        <w:t>čnoj stečevini. S obzirom da njihov</w:t>
      </w:r>
      <w:r w:rsidRPr="00256F7F" w:rsidR="00256F7F">
        <w:rPr>
          <w:rFonts w:ascii="Arial" w:hAnsi="Arial" w:cs="Arial"/>
          <w:sz w:val="24"/>
          <w:szCs w:val="24"/>
        </w:rPr>
        <w:t xml:space="preserve"> bra</w:t>
      </w:r>
      <w:r w:rsidR="00B43EA3">
        <w:rPr>
          <w:rFonts w:ascii="Arial" w:hAnsi="Arial" w:cs="Arial"/>
          <w:sz w:val="24"/>
          <w:szCs w:val="24"/>
        </w:rPr>
        <w:t>k postoji samo formalno ustraje u</w:t>
      </w:r>
      <w:r w:rsidRPr="00256F7F" w:rsidR="00256F7F">
        <w:rPr>
          <w:rFonts w:ascii="Arial" w:hAnsi="Arial" w:cs="Arial"/>
          <w:sz w:val="24"/>
          <w:szCs w:val="24"/>
        </w:rPr>
        <w:t xml:space="preserve"> zahtjevu da se brak razvede, k</w:t>
      </w:r>
      <w:r w:rsidR="00B43EA3">
        <w:rPr>
          <w:rFonts w:ascii="Arial" w:hAnsi="Arial" w:cs="Arial"/>
          <w:sz w:val="24"/>
          <w:szCs w:val="24"/>
        </w:rPr>
        <w:t>ao i da</w:t>
      </w:r>
      <w:r w:rsidRPr="00256F7F" w:rsidR="00256F7F">
        <w:rPr>
          <w:rFonts w:ascii="Arial" w:hAnsi="Arial" w:cs="Arial"/>
          <w:sz w:val="24"/>
          <w:szCs w:val="24"/>
        </w:rPr>
        <w:t xml:space="preserve"> zajednička mlt. djeca K</w:t>
      </w:r>
      <w:r w:rsidR="00993022">
        <w:rPr>
          <w:rFonts w:ascii="Arial" w:hAnsi="Arial" w:cs="Arial"/>
          <w:sz w:val="24"/>
          <w:szCs w:val="24"/>
        </w:rPr>
        <w:t>.</w:t>
      </w:r>
      <w:r w:rsidRPr="00256F7F" w:rsidR="00256F7F">
        <w:rPr>
          <w:rFonts w:ascii="Arial" w:hAnsi="Arial" w:cs="Arial"/>
          <w:sz w:val="24"/>
          <w:szCs w:val="24"/>
        </w:rPr>
        <w:t>, L</w:t>
      </w:r>
      <w:r w:rsidR="00993022">
        <w:rPr>
          <w:rFonts w:ascii="Arial" w:hAnsi="Arial" w:cs="Arial"/>
          <w:sz w:val="24"/>
          <w:szCs w:val="24"/>
        </w:rPr>
        <w:t>.</w:t>
      </w:r>
      <w:r w:rsidRPr="00256F7F" w:rsidR="00256F7F">
        <w:rPr>
          <w:rFonts w:ascii="Arial" w:hAnsi="Arial" w:cs="Arial"/>
          <w:sz w:val="24"/>
          <w:szCs w:val="24"/>
        </w:rPr>
        <w:t xml:space="preserve"> i A</w:t>
      </w:r>
      <w:r w:rsidR="00993022">
        <w:rPr>
          <w:rFonts w:ascii="Arial" w:hAnsi="Arial" w:cs="Arial"/>
          <w:sz w:val="24"/>
          <w:szCs w:val="24"/>
        </w:rPr>
        <w:t>.</w:t>
      </w:r>
      <w:r w:rsidRPr="00256F7F" w:rsidR="00256F7F">
        <w:rPr>
          <w:rFonts w:ascii="Arial" w:hAnsi="Arial" w:cs="Arial"/>
          <w:sz w:val="24"/>
          <w:szCs w:val="24"/>
        </w:rPr>
        <w:t xml:space="preserve"> </w:t>
      </w:r>
      <w:r w:rsidR="00B43EA3">
        <w:rPr>
          <w:rFonts w:ascii="Arial" w:hAnsi="Arial" w:cs="Arial"/>
          <w:sz w:val="24"/>
          <w:szCs w:val="24"/>
        </w:rPr>
        <w:t>stanuju sa njom</w:t>
      </w:r>
      <w:r w:rsidRPr="00256F7F" w:rsidR="00256F7F">
        <w:rPr>
          <w:rFonts w:ascii="Arial" w:hAnsi="Arial" w:cs="Arial"/>
          <w:sz w:val="24"/>
          <w:szCs w:val="24"/>
        </w:rPr>
        <w:t xml:space="preserve"> na adresi sadašnjeg stanovanja </w:t>
      </w:r>
      <w:r w:rsidR="00B43EA3">
        <w:rPr>
          <w:rFonts w:ascii="Arial" w:hAnsi="Arial" w:cs="Arial"/>
          <w:sz w:val="24"/>
          <w:szCs w:val="24"/>
        </w:rPr>
        <w:t>u V</w:t>
      </w:r>
      <w:r w:rsidR="00993022">
        <w:rPr>
          <w:rFonts w:ascii="Arial" w:hAnsi="Arial" w:cs="Arial"/>
          <w:sz w:val="24"/>
          <w:szCs w:val="24"/>
        </w:rPr>
        <w:t>.</w:t>
      </w:r>
      <w:r w:rsidR="00B43EA3">
        <w:rPr>
          <w:rFonts w:ascii="Arial" w:hAnsi="Arial" w:cs="Arial"/>
          <w:sz w:val="24"/>
          <w:szCs w:val="24"/>
        </w:rPr>
        <w:t xml:space="preserve">, </w:t>
      </w:r>
      <w:r w:rsidR="00993022">
        <w:rPr>
          <w:rFonts w:ascii="Arial" w:hAnsi="Arial" w:cs="Arial"/>
          <w:sz w:val="24"/>
          <w:szCs w:val="24"/>
        </w:rPr>
        <w:t>…</w:t>
      </w:r>
      <w:r w:rsidR="00B43EA3">
        <w:rPr>
          <w:rFonts w:ascii="Arial" w:hAnsi="Arial" w:cs="Arial"/>
          <w:sz w:val="24"/>
          <w:szCs w:val="24"/>
        </w:rPr>
        <w:t>, da oni kao roditelji ostvaruju</w:t>
      </w:r>
      <w:r w:rsidRPr="00256F7F" w:rsidR="00256F7F">
        <w:rPr>
          <w:rFonts w:ascii="Arial" w:hAnsi="Arial" w:cs="Arial"/>
          <w:sz w:val="24"/>
          <w:szCs w:val="24"/>
        </w:rPr>
        <w:t xml:space="preserve"> zajedničku roditeljsku skrb nad djecom, da djeca sa ocem ostvaruju osobne odnose kako je to otac predložio u podnesk</w:t>
      </w:r>
      <w:r w:rsidR="00B43EA3">
        <w:rPr>
          <w:rFonts w:ascii="Arial" w:hAnsi="Arial" w:cs="Arial"/>
          <w:sz w:val="24"/>
          <w:szCs w:val="24"/>
        </w:rPr>
        <w:t>u od 12.1.2026. Nadalje, ostaje</w:t>
      </w:r>
      <w:r w:rsidRPr="00256F7F" w:rsidR="00256F7F">
        <w:rPr>
          <w:rFonts w:ascii="Arial" w:hAnsi="Arial" w:cs="Arial"/>
          <w:sz w:val="24"/>
          <w:szCs w:val="24"/>
        </w:rPr>
        <w:t xml:space="preserve"> kod zahtjeva da otac doprinosi za uzdržavanje djece za mlt. K</w:t>
      </w:r>
      <w:r w:rsidR="00993022">
        <w:rPr>
          <w:rFonts w:ascii="Arial" w:hAnsi="Arial" w:cs="Arial"/>
          <w:sz w:val="24"/>
          <w:szCs w:val="24"/>
        </w:rPr>
        <w:t>.</w:t>
      </w:r>
      <w:r w:rsidRPr="00256F7F" w:rsidR="00256F7F">
        <w:rPr>
          <w:rFonts w:ascii="Arial" w:hAnsi="Arial" w:cs="Arial"/>
          <w:sz w:val="24"/>
          <w:szCs w:val="24"/>
        </w:rPr>
        <w:t xml:space="preserve"> i L</w:t>
      </w:r>
      <w:r w:rsidR="00993022">
        <w:rPr>
          <w:rFonts w:ascii="Arial" w:hAnsi="Arial" w:cs="Arial"/>
          <w:sz w:val="24"/>
          <w:szCs w:val="24"/>
        </w:rPr>
        <w:t>.</w:t>
      </w:r>
      <w:r w:rsidRPr="00256F7F" w:rsidR="00256F7F">
        <w:rPr>
          <w:rFonts w:ascii="Arial" w:hAnsi="Arial" w:cs="Arial"/>
          <w:sz w:val="24"/>
          <w:szCs w:val="24"/>
        </w:rPr>
        <w:t xml:space="preserve"> iznos od po 400 eura, a za mlt. A</w:t>
      </w:r>
      <w:r w:rsidR="00993022">
        <w:rPr>
          <w:rFonts w:ascii="Arial" w:hAnsi="Arial" w:cs="Arial"/>
          <w:sz w:val="24"/>
          <w:szCs w:val="24"/>
        </w:rPr>
        <w:t>.</w:t>
      </w:r>
      <w:r w:rsidRPr="00256F7F" w:rsidR="00256F7F">
        <w:rPr>
          <w:rFonts w:ascii="Arial" w:hAnsi="Arial" w:cs="Arial"/>
          <w:sz w:val="24"/>
          <w:szCs w:val="24"/>
        </w:rPr>
        <w:t xml:space="preserve"> iznos od 350 eura mjesečno, koji iznosi se odnose na mjesečne potrebe djece i to potrebe režija, hrane, higijene, odjeće, obuće, potrebe škole za K</w:t>
      </w:r>
      <w:r w:rsidR="00993022">
        <w:rPr>
          <w:rFonts w:ascii="Arial" w:hAnsi="Arial" w:cs="Arial"/>
          <w:sz w:val="24"/>
          <w:szCs w:val="24"/>
        </w:rPr>
        <w:t>.</w:t>
      </w:r>
      <w:r w:rsidRPr="00256F7F" w:rsidR="00256F7F">
        <w:rPr>
          <w:rFonts w:ascii="Arial" w:hAnsi="Arial" w:cs="Arial"/>
          <w:sz w:val="24"/>
          <w:szCs w:val="24"/>
        </w:rPr>
        <w:t xml:space="preserve"> i L</w:t>
      </w:r>
      <w:r w:rsidR="00993022">
        <w:rPr>
          <w:rFonts w:ascii="Arial" w:hAnsi="Arial" w:cs="Arial"/>
          <w:sz w:val="24"/>
          <w:szCs w:val="24"/>
        </w:rPr>
        <w:t>.</w:t>
      </w:r>
      <w:r w:rsidRPr="00256F7F" w:rsidR="00256F7F">
        <w:rPr>
          <w:rFonts w:ascii="Arial" w:hAnsi="Arial" w:cs="Arial"/>
          <w:sz w:val="24"/>
          <w:szCs w:val="24"/>
        </w:rPr>
        <w:t>, dok će A</w:t>
      </w:r>
      <w:r w:rsidR="00993022">
        <w:rPr>
          <w:rFonts w:ascii="Arial" w:hAnsi="Arial" w:cs="Arial"/>
          <w:sz w:val="24"/>
          <w:szCs w:val="24"/>
        </w:rPr>
        <w:t>.</w:t>
      </w:r>
      <w:r w:rsidRPr="00256F7F" w:rsidR="00256F7F">
        <w:rPr>
          <w:rFonts w:ascii="Arial" w:hAnsi="Arial" w:cs="Arial"/>
          <w:sz w:val="24"/>
          <w:szCs w:val="24"/>
        </w:rPr>
        <w:t xml:space="preserve"> ove godine krenuti u 1. razred OŠ. Pored toga K</w:t>
      </w:r>
      <w:r w:rsidR="00993022">
        <w:rPr>
          <w:rFonts w:ascii="Arial" w:hAnsi="Arial" w:cs="Arial"/>
          <w:sz w:val="24"/>
          <w:szCs w:val="24"/>
        </w:rPr>
        <w:t>.</w:t>
      </w:r>
      <w:r w:rsidRPr="00256F7F" w:rsidR="00256F7F">
        <w:rPr>
          <w:rFonts w:ascii="Arial" w:hAnsi="Arial" w:cs="Arial"/>
          <w:sz w:val="24"/>
          <w:szCs w:val="24"/>
        </w:rPr>
        <w:t xml:space="preserve"> je do sada trenirao i boks i jiujitsu i išao u teretanu, a sada je napravio pauzu i planira ponovno nastaviti, a sve se to plaća u mjesečnom iznosu od oko 100 eura, koje je do sada plaćao njegov otac. K</w:t>
      </w:r>
      <w:r w:rsidR="00993022">
        <w:rPr>
          <w:rFonts w:ascii="Arial" w:hAnsi="Arial" w:cs="Arial"/>
          <w:sz w:val="24"/>
          <w:szCs w:val="24"/>
        </w:rPr>
        <w:t>.</w:t>
      </w:r>
      <w:r w:rsidRPr="00256F7F" w:rsidR="00256F7F">
        <w:rPr>
          <w:rFonts w:ascii="Arial" w:hAnsi="Arial" w:cs="Arial"/>
          <w:sz w:val="24"/>
          <w:szCs w:val="24"/>
        </w:rPr>
        <w:t xml:space="preserve"> je u dobi od nepunih 18.g., pa ponekad izađe sa prijateljima, tj. svaki vikend, te mu je za džeparac potrebno 20-30 eura tjedno, koje iznose do sada plaćao otac djet</w:t>
      </w:r>
      <w:r w:rsidR="00B43EA3">
        <w:rPr>
          <w:rFonts w:ascii="Arial" w:hAnsi="Arial" w:cs="Arial"/>
          <w:sz w:val="24"/>
          <w:szCs w:val="24"/>
        </w:rPr>
        <w:t>eta. Ističe</w:t>
      </w:r>
      <w:r w:rsidRPr="00256F7F" w:rsidR="00256F7F">
        <w:rPr>
          <w:rFonts w:ascii="Arial" w:hAnsi="Arial" w:cs="Arial"/>
          <w:sz w:val="24"/>
          <w:szCs w:val="24"/>
        </w:rPr>
        <w:t xml:space="preserve"> da je suprug od podnošenja tužbe za svako dijete plaćao iznos od po 100 eura, a što je bilo nedovoljno za njihove potrebe, pa je plaćao i treninge K</w:t>
      </w:r>
      <w:r w:rsidR="00993022">
        <w:rPr>
          <w:rFonts w:ascii="Arial" w:hAnsi="Arial" w:cs="Arial"/>
          <w:sz w:val="24"/>
          <w:szCs w:val="24"/>
        </w:rPr>
        <w:t>.</w:t>
      </w:r>
      <w:r w:rsidRPr="00256F7F" w:rsidR="00256F7F">
        <w:rPr>
          <w:rFonts w:ascii="Arial" w:hAnsi="Arial" w:cs="Arial"/>
          <w:sz w:val="24"/>
          <w:szCs w:val="24"/>
        </w:rPr>
        <w:t>,</w:t>
      </w:r>
      <w:r w:rsidR="00B43EA3">
        <w:rPr>
          <w:rFonts w:ascii="Arial" w:hAnsi="Arial" w:cs="Arial"/>
          <w:sz w:val="24"/>
          <w:szCs w:val="24"/>
        </w:rPr>
        <w:t xml:space="preserve"> kao i davao mu džeparac, a i ona djeci daje džeparac. Potrebe L</w:t>
      </w:r>
      <w:r w:rsidR="00993022">
        <w:rPr>
          <w:rFonts w:ascii="Arial" w:hAnsi="Arial" w:cs="Arial"/>
          <w:sz w:val="24"/>
          <w:szCs w:val="24"/>
        </w:rPr>
        <w:t>.</w:t>
      </w:r>
      <w:r w:rsidR="00B43EA3">
        <w:rPr>
          <w:rFonts w:ascii="Arial" w:hAnsi="Arial" w:cs="Arial"/>
          <w:sz w:val="24"/>
          <w:szCs w:val="24"/>
        </w:rPr>
        <w:t xml:space="preserve"> su</w:t>
      </w:r>
      <w:r w:rsidRPr="00256F7F" w:rsidR="00256F7F">
        <w:rPr>
          <w:rFonts w:ascii="Arial" w:hAnsi="Arial" w:cs="Arial"/>
          <w:sz w:val="24"/>
          <w:szCs w:val="24"/>
        </w:rPr>
        <w:t xml:space="preserve"> oko 400 eura mjeseč</w:t>
      </w:r>
      <w:r w:rsidR="00B43EA3">
        <w:rPr>
          <w:rFonts w:ascii="Arial" w:hAnsi="Arial" w:cs="Arial"/>
          <w:sz w:val="24"/>
          <w:szCs w:val="24"/>
        </w:rPr>
        <w:t>no i također izlazi pa joj daje džeparac koji je do sada davao i otac i ona</w:t>
      </w:r>
      <w:r w:rsidRPr="00256F7F" w:rsidR="00256F7F">
        <w:rPr>
          <w:rFonts w:ascii="Arial" w:hAnsi="Arial" w:cs="Arial"/>
          <w:sz w:val="24"/>
          <w:szCs w:val="24"/>
        </w:rPr>
        <w:t>, dok mlt. A</w:t>
      </w:r>
      <w:r w:rsidR="00993022">
        <w:rPr>
          <w:rFonts w:ascii="Arial" w:hAnsi="Arial" w:cs="Arial"/>
          <w:sz w:val="24"/>
          <w:szCs w:val="24"/>
        </w:rPr>
        <w:t>.</w:t>
      </w:r>
      <w:r w:rsidRPr="00256F7F" w:rsidR="00256F7F">
        <w:rPr>
          <w:rFonts w:ascii="Arial" w:hAnsi="Arial" w:cs="Arial"/>
          <w:sz w:val="24"/>
          <w:szCs w:val="24"/>
        </w:rPr>
        <w:t xml:space="preserve"> pored osnovnih troškova trenira gimnastiku koja se plać</w:t>
      </w:r>
      <w:r w:rsidR="00B43EA3">
        <w:rPr>
          <w:rFonts w:ascii="Arial" w:hAnsi="Arial" w:cs="Arial"/>
          <w:sz w:val="24"/>
          <w:szCs w:val="24"/>
        </w:rPr>
        <w:t>a mjesečno 30 eura i što je ona do sada</w:t>
      </w:r>
      <w:r w:rsidRPr="00256F7F" w:rsidR="00256F7F">
        <w:rPr>
          <w:rFonts w:ascii="Arial" w:hAnsi="Arial" w:cs="Arial"/>
          <w:sz w:val="24"/>
          <w:szCs w:val="24"/>
        </w:rPr>
        <w:t xml:space="preserve"> plaćala i </w:t>
      </w:r>
      <w:r w:rsidR="00B43EA3">
        <w:rPr>
          <w:rFonts w:ascii="Arial" w:hAnsi="Arial" w:cs="Arial"/>
          <w:sz w:val="24"/>
          <w:szCs w:val="24"/>
        </w:rPr>
        <w:t>sada plaća</w:t>
      </w:r>
      <w:r w:rsidRPr="00256F7F" w:rsidR="00256F7F">
        <w:rPr>
          <w:rFonts w:ascii="Arial" w:hAnsi="Arial" w:cs="Arial"/>
          <w:sz w:val="24"/>
          <w:szCs w:val="24"/>
        </w:rPr>
        <w:t xml:space="preserve"> navedeni iznos, kao i ostale troškove mlt. A</w:t>
      </w:r>
      <w:r w:rsidR="00B43EA3">
        <w:rPr>
          <w:rFonts w:ascii="Arial" w:hAnsi="Arial" w:cs="Arial"/>
          <w:sz w:val="24"/>
          <w:szCs w:val="24"/>
        </w:rPr>
        <w:t>. Smatra</w:t>
      </w:r>
      <w:r w:rsidRPr="00256F7F" w:rsidR="00256F7F">
        <w:rPr>
          <w:rFonts w:ascii="Arial" w:hAnsi="Arial" w:cs="Arial"/>
          <w:sz w:val="24"/>
          <w:szCs w:val="24"/>
        </w:rPr>
        <w:t xml:space="preserve"> da su mjesečni troškovi za K</w:t>
      </w:r>
      <w:r w:rsidR="00993022">
        <w:rPr>
          <w:rFonts w:ascii="Arial" w:hAnsi="Arial" w:cs="Arial"/>
          <w:sz w:val="24"/>
          <w:szCs w:val="24"/>
        </w:rPr>
        <w:t>.</w:t>
      </w:r>
      <w:r w:rsidRPr="00256F7F" w:rsidR="00256F7F">
        <w:rPr>
          <w:rFonts w:ascii="Arial" w:hAnsi="Arial" w:cs="Arial"/>
          <w:sz w:val="24"/>
          <w:szCs w:val="24"/>
        </w:rPr>
        <w:t xml:space="preserve"> i L</w:t>
      </w:r>
      <w:r w:rsidR="00993022">
        <w:rPr>
          <w:rFonts w:ascii="Arial" w:hAnsi="Arial" w:cs="Arial"/>
          <w:sz w:val="24"/>
          <w:szCs w:val="24"/>
        </w:rPr>
        <w:t>.</w:t>
      </w:r>
      <w:r w:rsidRPr="00256F7F" w:rsidR="00256F7F">
        <w:rPr>
          <w:rFonts w:ascii="Arial" w:hAnsi="Arial" w:cs="Arial"/>
          <w:sz w:val="24"/>
          <w:szCs w:val="24"/>
        </w:rPr>
        <w:t xml:space="preserve"> oko 400 eu</w:t>
      </w:r>
      <w:r w:rsidR="00B43EA3">
        <w:rPr>
          <w:rFonts w:ascii="Arial" w:hAnsi="Arial" w:cs="Arial"/>
          <w:sz w:val="24"/>
          <w:szCs w:val="24"/>
        </w:rPr>
        <w:t>ra, a za mlt. A</w:t>
      </w:r>
      <w:r w:rsidR="00993022">
        <w:rPr>
          <w:rFonts w:ascii="Arial" w:hAnsi="Arial" w:cs="Arial"/>
          <w:sz w:val="24"/>
          <w:szCs w:val="24"/>
        </w:rPr>
        <w:t>.</w:t>
      </w:r>
      <w:r w:rsidR="00B43EA3">
        <w:rPr>
          <w:rFonts w:ascii="Arial" w:hAnsi="Arial" w:cs="Arial"/>
          <w:sz w:val="24"/>
          <w:szCs w:val="24"/>
        </w:rPr>
        <w:t xml:space="preserve"> 350 eura. Ističe da je</w:t>
      </w:r>
      <w:r w:rsidRPr="00256F7F" w:rsidR="00256F7F">
        <w:rPr>
          <w:rFonts w:ascii="Arial" w:hAnsi="Arial" w:cs="Arial"/>
          <w:sz w:val="24"/>
          <w:szCs w:val="24"/>
        </w:rPr>
        <w:t xml:space="preserve"> trenutno nezaposlena, trebala bi po</w:t>
      </w:r>
      <w:r w:rsidR="00EC5ECF">
        <w:rPr>
          <w:rFonts w:ascii="Arial" w:hAnsi="Arial" w:cs="Arial"/>
          <w:sz w:val="24"/>
          <w:szCs w:val="24"/>
        </w:rPr>
        <w:t>četi raditi idući mjesec, živi</w:t>
      </w:r>
      <w:r w:rsidRPr="00256F7F" w:rsidR="00256F7F">
        <w:rPr>
          <w:rFonts w:ascii="Arial" w:hAnsi="Arial" w:cs="Arial"/>
          <w:sz w:val="24"/>
          <w:szCs w:val="24"/>
        </w:rPr>
        <w:t xml:space="preserve"> u obiteljskoj kući sa djecom, režije mjesečno iznose oko 600 eura zimi, a ljeti 300 eura, grijanje je centralno na plin. Troškovi za hranu i ostali redovni i životni troškovi su ok</w:t>
      </w:r>
      <w:r w:rsidR="00EC5ECF">
        <w:rPr>
          <w:rFonts w:ascii="Arial" w:hAnsi="Arial" w:cs="Arial"/>
          <w:sz w:val="24"/>
          <w:szCs w:val="24"/>
        </w:rPr>
        <w:t xml:space="preserve">o 700-800 eura mjesečno. Navodi </w:t>
      </w:r>
      <w:r w:rsidRPr="00256F7F" w:rsidR="00256F7F">
        <w:rPr>
          <w:rFonts w:ascii="Arial" w:hAnsi="Arial" w:cs="Arial"/>
          <w:sz w:val="24"/>
          <w:szCs w:val="24"/>
        </w:rPr>
        <w:t xml:space="preserve">da </w:t>
      </w:r>
      <w:r w:rsidR="00EC5ECF">
        <w:rPr>
          <w:rFonts w:ascii="Arial" w:hAnsi="Arial" w:cs="Arial"/>
          <w:sz w:val="24"/>
          <w:szCs w:val="24"/>
        </w:rPr>
        <w:t>su djeca</w:t>
      </w:r>
      <w:r w:rsidRPr="00256F7F" w:rsidR="00256F7F">
        <w:rPr>
          <w:rFonts w:ascii="Arial" w:hAnsi="Arial" w:cs="Arial"/>
          <w:sz w:val="24"/>
          <w:szCs w:val="24"/>
        </w:rPr>
        <w:t xml:space="preserve"> zdrava i u tom smislu nemaju povećanih potreba.</w:t>
      </w:r>
    </w:p>
    <w:p w:rsidRPr="00256F7F" w:rsidR="00256F7F" w:rsidP="00256F7F" w:rsidRDefault="00256F7F" w14:paraId="4DE88608" w14:textId="77777777">
      <w:pPr>
        <w:pStyle w:val="Bezproreda"/>
        <w:jc w:val="both"/>
        <w:rPr>
          <w:rFonts w:ascii="Arial" w:hAnsi="Arial" w:cs="Arial"/>
          <w:sz w:val="24"/>
          <w:szCs w:val="24"/>
        </w:rPr>
      </w:pPr>
      <w:r w:rsidRPr="00256F7F">
        <w:rPr>
          <w:rFonts w:ascii="Arial" w:hAnsi="Arial" w:cs="Arial"/>
          <w:sz w:val="24"/>
          <w:szCs w:val="24"/>
        </w:rPr>
        <w:tab/>
      </w:r>
    </w:p>
    <w:p w:rsidRPr="00256F7F" w:rsidR="00256F7F" w:rsidP="00256F7F" w:rsidRDefault="00B25D62" w14:paraId="16C27541" w14:textId="744D3022">
      <w:pPr>
        <w:pStyle w:val="Bezproreda"/>
        <w:jc w:val="both"/>
        <w:rPr>
          <w:rFonts w:ascii="Arial" w:hAnsi="Arial" w:cs="Arial"/>
          <w:sz w:val="24"/>
          <w:szCs w:val="24"/>
        </w:rPr>
      </w:pPr>
      <w:r>
        <w:rPr>
          <w:rFonts w:ascii="Arial" w:hAnsi="Arial" w:cs="Arial"/>
          <w:sz w:val="24"/>
          <w:szCs w:val="24"/>
        </w:rPr>
        <w:t xml:space="preserve">9.3.     </w:t>
      </w:r>
      <w:r w:rsidR="00256F7F">
        <w:rPr>
          <w:rFonts w:ascii="Arial" w:hAnsi="Arial" w:cs="Arial"/>
          <w:sz w:val="24"/>
          <w:szCs w:val="24"/>
        </w:rPr>
        <w:t>Na istom ročištu saslušani tuženik je iskazao da</w:t>
      </w:r>
      <w:r w:rsidR="00B1398E">
        <w:rPr>
          <w:rFonts w:ascii="Arial" w:hAnsi="Arial" w:cs="Arial"/>
          <w:sz w:val="24"/>
          <w:szCs w:val="24"/>
        </w:rPr>
        <w:t xml:space="preserve"> je suglasan</w:t>
      </w:r>
      <w:r w:rsidRPr="00256F7F" w:rsidR="00256F7F">
        <w:rPr>
          <w:rFonts w:ascii="Arial" w:hAnsi="Arial" w:cs="Arial"/>
          <w:sz w:val="24"/>
          <w:szCs w:val="24"/>
        </w:rPr>
        <w:t xml:space="preserve"> sa</w:t>
      </w:r>
      <w:r w:rsidR="00B1398E">
        <w:rPr>
          <w:rFonts w:ascii="Arial" w:hAnsi="Arial" w:cs="Arial"/>
          <w:sz w:val="24"/>
          <w:szCs w:val="24"/>
        </w:rPr>
        <w:t xml:space="preserve"> zahtjevom tužiteljice da se njihov</w:t>
      </w:r>
      <w:r w:rsidRPr="00256F7F" w:rsidR="00256F7F">
        <w:rPr>
          <w:rFonts w:ascii="Arial" w:hAnsi="Arial" w:cs="Arial"/>
          <w:sz w:val="24"/>
          <w:szCs w:val="24"/>
        </w:rPr>
        <w:t xml:space="preserve"> brak razvede, obzirom da je faktična bračna zajednica prestala u si</w:t>
      </w:r>
      <w:r w:rsidR="00B1398E">
        <w:rPr>
          <w:rFonts w:ascii="Arial" w:hAnsi="Arial" w:cs="Arial"/>
          <w:sz w:val="24"/>
          <w:szCs w:val="24"/>
        </w:rPr>
        <w:t xml:space="preserve">ječnju 2025., od kada ne žive zajedno, a </w:t>
      </w:r>
      <w:r w:rsidRPr="00256F7F" w:rsidR="00256F7F">
        <w:rPr>
          <w:rFonts w:ascii="Arial" w:hAnsi="Arial" w:cs="Arial"/>
          <w:sz w:val="24"/>
          <w:szCs w:val="24"/>
        </w:rPr>
        <w:t>zajednička mlt. djeca od faktičnog prekida bračne zajednice stanuju sa majkom u obit</w:t>
      </w:r>
      <w:r w:rsidR="00B1398E">
        <w:rPr>
          <w:rFonts w:ascii="Arial" w:hAnsi="Arial" w:cs="Arial"/>
          <w:sz w:val="24"/>
          <w:szCs w:val="24"/>
        </w:rPr>
        <w:t>eljskoj kući za koju kuću plaća</w:t>
      </w:r>
      <w:r w:rsidRPr="00256F7F" w:rsidR="00256F7F">
        <w:rPr>
          <w:rFonts w:ascii="Arial" w:hAnsi="Arial" w:cs="Arial"/>
          <w:sz w:val="24"/>
          <w:szCs w:val="24"/>
        </w:rPr>
        <w:t xml:space="preserve"> kredit u iznosu od 400 eura mjesečno na 30.g. Iz obi</w:t>
      </w:r>
      <w:r w:rsidR="00EC5ECF">
        <w:rPr>
          <w:rFonts w:ascii="Arial" w:hAnsi="Arial" w:cs="Arial"/>
          <w:sz w:val="24"/>
          <w:szCs w:val="24"/>
        </w:rPr>
        <w:t>teljske kuće je</w:t>
      </w:r>
      <w:r w:rsidR="00B1398E">
        <w:rPr>
          <w:rFonts w:ascii="Arial" w:hAnsi="Arial" w:cs="Arial"/>
          <w:sz w:val="24"/>
          <w:szCs w:val="24"/>
        </w:rPr>
        <w:t xml:space="preserve"> odselio i živi</w:t>
      </w:r>
      <w:r w:rsidRPr="00256F7F" w:rsidR="00256F7F">
        <w:rPr>
          <w:rFonts w:ascii="Arial" w:hAnsi="Arial" w:cs="Arial"/>
          <w:sz w:val="24"/>
          <w:szCs w:val="24"/>
        </w:rPr>
        <w:t xml:space="preserve"> sam </w:t>
      </w:r>
      <w:r w:rsidR="00B1398E">
        <w:rPr>
          <w:rFonts w:ascii="Arial" w:hAnsi="Arial" w:cs="Arial"/>
          <w:sz w:val="24"/>
          <w:szCs w:val="24"/>
        </w:rPr>
        <w:t>u stanu u O</w:t>
      </w:r>
      <w:r w:rsidR="00993022">
        <w:rPr>
          <w:rFonts w:ascii="Arial" w:hAnsi="Arial" w:cs="Arial"/>
          <w:sz w:val="24"/>
          <w:szCs w:val="24"/>
        </w:rPr>
        <w:t>.</w:t>
      </w:r>
      <w:r w:rsidR="00B1398E">
        <w:rPr>
          <w:rFonts w:ascii="Arial" w:hAnsi="Arial" w:cs="Arial"/>
          <w:sz w:val="24"/>
          <w:szCs w:val="24"/>
        </w:rPr>
        <w:t xml:space="preserve"> za koji plaća</w:t>
      </w:r>
      <w:r w:rsidR="00EC5ECF">
        <w:rPr>
          <w:rFonts w:ascii="Arial" w:hAnsi="Arial" w:cs="Arial"/>
          <w:sz w:val="24"/>
          <w:szCs w:val="24"/>
        </w:rPr>
        <w:t xml:space="preserve"> naja</w:t>
      </w:r>
      <w:r w:rsidR="00725928">
        <w:rPr>
          <w:rFonts w:ascii="Arial" w:hAnsi="Arial" w:cs="Arial"/>
          <w:sz w:val="24"/>
          <w:szCs w:val="24"/>
        </w:rPr>
        <w:t>m</w:t>
      </w:r>
      <w:r w:rsidRPr="00256F7F" w:rsidR="00256F7F">
        <w:rPr>
          <w:rFonts w:ascii="Arial" w:hAnsi="Arial" w:cs="Arial"/>
          <w:sz w:val="24"/>
          <w:szCs w:val="24"/>
        </w:rPr>
        <w:t xml:space="preserve"> u iznosu oko 500 eura plus režije oko 150 eura mjesečno. Zaposle</w:t>
      </w:r>
      <w:r w:rsidR="00B1398E">
        <w:rPr>
          <w:rFonts w:ascii="Arial" w:hAnsi="Arial" w:cs="Arial"/>
          <w:sz w:val="24"/>
          <w:szCs w:val="24"/>
        </w:rPr>
        <w:t>n je</w:t>
      </w:r>
      <w:r w:rsidR="00EC5ECF">
        <w:rPr>
          <w:rFonts w:ascii="Arial" w:hAnsi="Arial" w:cs="Arial"/>
          <w:sz w:val="24"/>
          <w:szCs w:val="24"/>
        </w:rPr>
        <w:t xml:space="preserve"> sa primanjima </w:t>
      </w:r>
      <w:r w:rsidRPr="00256F7F" w:rsidR="00256F7F">
        <w:rPr>
          <w:rFonts w:ascii="Arial" w:hAnsi="Arial" w:cs="Arial"/>
          <w:sz w:val="24"/>
          <w:szCs w:val="24"/>
        </w:rPr>
        <w:t>o</w:t>
      </w:r>
      <w:r w:rsidR="00B1398E">
        <w:rPr>
          <w:rFonts w:ascii="Arial" w:hAnsi="Arial" w:cs="Arial"/>
          <w:sz w:val="24"/>
          <w:szCs w:val="24"/>
        </w:rPr>
        <w:t>d 1.100 eura</w:t>
      </w:r>
      <w:r w:rsidR="00EC5ECF">
        <w:rPr>
          <w:rFonts w:ascii="Arial" w:hAnsi="Arial" w:cs="Arial"/>
          <w:sz w:val="24"/>
          <w:szCs w:val="24"/>
        </w:rPr>
        <w:t xml:space="preserve">  mjesečno</w:t>
      </w:r>
      <w:r w:rsidR="00B1398E">
        <w:rPr>
          <w:rFonts w:ascii="Arial" w:hAnsi="Arial" w:cs="Arial"/>
          <w:sz w:val="24"/>
          <w:szCs w:val="24"/>
        </w:rPr>
        <w:t>, a osim toga prima</w:t>
      </w:r>
      <w:r w:rsidRPr="00256F7F" w:rsidR="00256F7F">
        <w:rPr>
          <w:rFonts w:ascii="Arial" w:hAnsi="Arial" w:cs="Arial"/>
          <w:sz w:val="24"/>
          <w:szCs w:val="24"/>
        </w:rPr>
        <w:t xml:space="preserve"> mjesečno najamninu za nekretninu u kojoj radi firma i to iznos</w:t>
      </w:r>
      <w:r w:rsidR="00B1398E">
        <w:rPr>
          <w:rFonts w:ascii="Arial" w:hAnsi="Arial" w:cs="Arial"/>
          <w:sz w:val="24"/>
          <w:szCs w:val="24"/>
        </w:rPr>
        <w:t xml:space="preserve"> od 1.100 eura, a od toga plaća 100 eura porez. Vlasnik je</w:t>
      </w:r>
      <w:r w:rsidRPr="00256F7F" w:rsidR="00256F7F">
        <w:rPr>
          <w:rFonts w:ascii="Arial" w:hAnsi="Arial" w:cs="Arial"/>
          <w:sz w:val="24"/>
          <w:szCs w:val="24"/>
        </w:rPr>
        <w:t xml:space="preserve"> uvodno pobrojanih nekretnina, osim kuće u kojoj stanuje tužiteljica s</w:t>
      </w:r>
      <w:r w:rsidR="00B1398E">
        <w:rPr>
          <w:rFonts w:ascii="Arial" w:hAnsi="Arial" w:cs="Arial"/>
          <w:sz w:val="24"/>
          <w:szCs w:val="24"/>
        </w:rPr>
        <w:t xml:space="preserve">a djecom, a koje su </w:t>
      </w:r>
      <w:r w:rsidR="00EC5ECF">
        <w:rPr>
          <w:rFonts w:ascii="Arial" w:hAnsi="Arial" w:cs="Arial"/>
          <w:sz w:val="24"/>
          <w:szCs w:val="24"/>
        </w:rPr>
        <w:t>oboje suvlasnici</w:t>
      </w:r>
      <w:r w:rsidR="00B1398E">
        <w:rPr>
          <w:rFonts w:ascii="Arial" w:hAnsi="Arial" w:cs="Arial"/>
          <w:sz w:val="24"/>
          <w:szCs w:val="24"/>
        </w:rPr>
        <w:t>. Bio je</w:t>
      </w:r>
      <w:r w:rsidRPr="00256F7F" w:rsidR="00256F7F">
        <w:rPr>
          <w:rFonts w:ascii="Arial" w:hAnsi="Arial" w:cs="Arial"/>
          <w:sz w:val="24"/>
          <w:szCs w:val="24"/>
        </w:rPr>
        <w:t xml:space="preserve"> vlasnik 3 automobila, a dva su </w:t>
      </w:r>
      <w:r w:rsidRPr="00256F7F" w:rsidR="00256F7F">
        <w:rPr>
          <w:rFonts w:ascii="Arial" w:hAnsi="Arial" w:cs="Arial"/>
          <w:sz w:val="24"/>
          <w:szCs w:val="24"/>
        </w:rPr>
        <w:lastRenderedPageBreak/>
        <w:t>odjavljena i bačena, a jedan je prod</w:t>
      </w:r>
      <w:r w:rsidR="00B1398E">
        <w:rPr>
          <w:rFonts w:ascii="Arial" w:hAnsi="Arial" w:cs="Arial"/>
          <w:sz w:val="24"/>
          <w:szCs w:val="24"/>
        </w:rPr>
        <w:t>an. Za djecu svaki mjesec plaća</w:t>
      </w:r>
      <w:r w:rsidRPr="00256F7F" w:rsidR="00256F7F">
        <w:rPr>
          <w:rFonts w:ascii="Arial" w:hAnsi="Arial" w:cs="Arial"/>
          <w:sz w:val="24"/>
          <w:szCs w:val="24"/>
        </w:rPr>
        <w:t xml:space="preserve"> iznos od po 100 eura za svako dijete na rač</w:t>
      </w:r>
      <w:r w:rsidR="00B1398E">
        <w:rPr>
          <w:rFonts w:ascii="Arial" w:hAnsi="Arial" w:cs="Arial"/>
          <w:sz w:val="24"/>
          <w:szCs w:val="24"/>
        </w:rPr>
        <w:t xml:space="preserve">un majke, a osim toga uplaćuje </w:t>
      </w:r>
      <w:r w:rsidRPr="00256F7F" w:rsidR="00256F7F">
        <w:rPr>
          <w:rFonts w:ascii="Arial" w:hAnsi="Arial" w:cs="Arial"/>
          <w:sz w:val="24"/>
          <w:szCs w:val="24"/>
        </w:rPr>
        <w:t>K</w:t>
      </w:r>
      <w:r w:rsidR="00993022">
        <w:rPr>
          <w:rFonts w:ascii="Arial" w:hAnsi="Arial" w:cs="Arial"/>
          <w:sz w:val="24"/>
          <w:szCs w:val="24"/>
        </w:rPr>
        <w:t>.</w:t>
      </w:r>
      <w:r w:rsidRPr="00256F7F" w:rsidR="00256F7F">
        <w:rPr>
          <w:rFonts w:ascii="Arial" w:hAnsi="Arial" w:cs="Arial"/>
          <w:sz w:val="24"/>
          <w:szCs w:val="24"/>
        </w:rPr>
        <w:t xml:space="preserve"> i </w:t>
      </w:r>
      <w:r w:rsidR="00993022">
        <w:rPr>
          <w:rFonts w:ascii="Arial" w:hAnsi="Arial" w:cs="Arial"/>
          <w:sz w:val="24"/>
          <w:szCs w:val="24"/>
        </w:rPr>
        <w:t>L.</w:t>
      </w:r>
      <w:r w:rsidRPr="00256F7F" w:rsidR="00256F7F">
        <w:rPr>
          <w:rFonts w:ascii="Arial" w:hAnsi="Arial" w:cs="Arial"/>
          <w:sz w:val="24"/>
          <w:szCs w:val="24"/>
        </w:rPr>
        <w:t xml:space="preserve"> na njihove račune iznos od po 200-250 </w:t>
      </w:r>
      <w:r w:rsidR="00B1398E">
        <w:rPr>
          <w:rFonts w:ascii="Arial" w:hAnsi="Arial" w:cs="Arial"/>
          <w:sz w:val="24"/>
          <w:szCs w:val="24"/>
        </w:rPr>
        <w:t>eura mjesečno. Osim toga kupuje</w:t>
      </w:r>
      <w:r w:rsidRPr="00256F7F" w:rsidR="00256F7F">
        <w:rPr>
          <w:rFonts w:ascii="Arial" w:hAnsi="Arial" w:cs="Arial"/>
          <w:sz w:val="24"/>
          <w:szCs w:val="24"/>
        </w:rPr>
        <w:t xml:space="preserve"> djec</w:t>
      </w:r>
      <w:r w:rsidR="00B1398E">
        <w:rPr>
          <w:rFonts w:ascii="Arial" w:hAnsi="Arial" w:cs="Arial"/>
          <w:sz w:val="24"/>
          <w:szCs w:val="24"/>
        </w:rPr>
        <w:t>i sve što je potrebno, a pomaže</w:t>
      </w:r>
      <w:r w:rsidRPr="00256F7F" w:rsidR="00256F7F">
        <w:rPr>
          <w:rFonts w:ascii="Arial" w:hAnsi="Arial" w:cs="Arial"/>
          <w:sz w:val="24"/>
          <w:szCs w:val="24"/>
        </w:rPr>
        <w:t xml:space="preserve"> i plaćanju režija za kuću u kojoj st</w:t>
      </w:r>
      <w:r w:rsidR="00B1398E">
        <w:rPr>
          <w:rFonts w:ascii="Arial" w:hAnsi="Arial" w:cs="Arial"/>
          <w:sz w:val="24"/>
          <w:szCs w:val="24"/>
        </w:rPr>
        <w:t>anuje supruga sa djecom. Smatra</w:t>
      </w:r>
      <w:r w:rsidRPr="00256F7F" w:rsidR="00256F7F">
        <w:rPr>
          <w:rFonts w:ascii="Arial" w:hAnsi="Arial" w:cs="Arial"/>
          <w:sz w:val="24"/>
          <w:szCs w:val="24"/>
        </w:rPr>
        <w:t xml:space="preserve"> da je iznos koji potražuje</w:t>
      </w:r>
      <w:r w:rsidR="00B1398E">
        <w:rPr>
          <w:rFonts w:ascii="Arial" w:hAnsi="Arial" w:cs="Arial"/>
          <w:sz w:val="24"/>
          <w:szCs w:val="24"/>
        </w:rPr>
        <w:t xml:space="preserve"> tužiteljica za uzdržavanje</w:t>
      </w:r>
      <w:r w:rsidRPr="00256F7F" w:rsidR="00256F7F">
        <w:rPr>
          <w:rFonts w:ascii="Arial" w:hAnsi="Arial" w:cs="Arial"/>
          <w:sz w:val="24"/>
          <w:szCs w:val="24"/>
        </w:rPr>
        <w:t xml:space="preserve"> djece previsoko postavljen i smat</w:t>
      </w:r>
      <w:r w:rsidR="00B1398E">
        <w:rPr>
          <w:rFonts w:ascii="Arial" w:hAnsi="Arial" w:cs="Arial"/>
          <w:sz w:val="24"/>
          <w:szCs w:val="24"/>
        </w:rPr>
        <w:t>ra</w:t>
      </w:r>
      <w:r w:rsidRPr="00256F7F" w:rsidR="00256F7F">
        <w:rPr>
          <w:rFonts w:ascii="Arial" w:hAnsi="Arial" w:cs="Arial"/>
          <w:sz w:val="24"/>
          <w:szCs w:val="24"/>
        </w:rPr>
        <w:t xml:space="preserve"> da su mjesečne potrebe djece za K</w:t>
      </w:r>
      <w:r w:rsidR="00993022">
        <w:rPr>
          <w:rFonts w:ascii="Arial" w:hAnsi="Arial" w:cs="Arial"/>
          <w:sz w:val="24"/>
          <w:szCs w:val="24"/>
        </w:rPr>
        <w:t>.</w:t>
      </w:r>
      <w:r w:rsidRPr="00256F7F" w:rsidR="00256F7F">
        <w:rPr>
          <w:rFonts w:ascii="Arial" w:hAnsi="Arial" w:cs="Arial"/>
          <w:sz w:val="24"/>
          <w:szCs w:val="24"/>
        </w:rPr>
        <w:t xml:space="preserve"> oko 300 eura, L</w:t>
      </w:r>
      <w:r w:rsidR="00993022">
        <w:rPr>
          <w:rFonts w:ascii="Arial" w:hAnsi="Arial" w:cs="Arial"/>
          <w:sz w:val="24"/>
          <w:szCs w:val="24"/>
        </w:rPr>
        <w:t>.</w:t>
      </w:r>
      <w:r w:rsidRPr="00256F7F" w:rsidR="00256F7F">
        <w:rPr>
          <w:rFonts w:ascii="Arial" w:hAnsi="Arial" w:cs="Arial"/>
          <w:sz w:val="24"/>
          <w:szCs w:val="24"/>
        </w:rPr>
        <w:t xml:space="preserve"> 250 e</w:t>
      </w:r>
      <w:r w:rsidR="00B1398E">
        <w:rPr>
          <w:rFonts w:ascii="Arial" w:hAnsi="Arial" w:cs="Arial"/>
          <w:sz w:val="24"/>
          <w:szCs w:val="24"/>
        </w:rPr>
        <w:t>ura i A</w:t>
      </w:r>
      <w:r w:rsidR="00993022">
        <w:rPr>
          <w:rFonts w:ascii="Arial" w:hAnsi="Arial" w:cs="Arial"/>
          <w:sz w:val="24"/>
          <w:szCs w:val="24"/>
        </w:rPr>
        <w:t>.</w:t>
      </w:r>
      <w:r w:rsidR="00B1398E">
        <w:rPr>
          <w:rFonts w:ascii="Arial" w:hAnsi="Arial" w:cs="Arial"/>
          <w:sz w:val="24"/>
          <w:szCs w:val="24"/>
        </w:rPr>
        <w:t xml:space="preserve"> 250 eura, predlaže da i doprinosi</w:t>
      </w:r>
      <w:r w:rsidRPr="00256F7F" w:rsidR="00256F7F">
        <w:rPr>
          <w:rFonts w:ascii="Arial" w:hAnsi="Arial" w:cs="Arial"/>
          <w:sz w:val="24"/>
          <w:szCs w:val="24"/>
        </w:rPr>
        <w:t xml:space="preserve"> navedene iznose na ime </w:t>
      </w:r>
      <w:r w:rsidR="00B1398E">
        <w:rPr>
          <w:rFonts w:ascii="Arial" w:hAnsi="Arial" w:cs="Arial"/>
          <w:sz w:val="24"/>
          <w:szCs w:val="24"/>
        </w:rPr>
        <w:t>uzdržavanja. Suglasan je</w:t>
      </w:r>
      <w:r w:rsidRPr="00256F7F" w:rsidR="00256F7F">
        <w:rPr>
          <w:rFonts w:ascii="Arial" w:hAnsi="Arial" w:cs="Arial"/>
          <w:sz w:val="24"/>
          <w:szCs w:val="24"/>
        </w:rPr>
        <w:t xml:space="preserve"> sa</w:t>
      </w:r>
      <w:r w:rsidR="00B1398E">
        <w:rPr>
          <w:rFonts w:ascii="Arial" w:hAnsi="Arial" w:cs="Arial"/>
          <w:sz w:val="24"/>
          <w:szCs w:val="24"/>
        </w:rPr>
        <w:t xml:space="preserve"> zahtjevom tužiteljice da se brak razvede, da</w:t>
      </w:r>
      <w:r w:rsidRPr="00256F7F" w:rsidR="00256F7F">
        <w:rPr>
          <w:rFonts w:ascii="Arial" w:hAnsi="Arial" w:cs="Arial"/>
          <w:sz w:val="24"/>
          <w:szCs w:val="24"/>
        </w:rPr>
        <w:t xml:space="preserve"> zajednička djeca K</w:t>
      </w:r>
      <w:r w:rsidR="00993022">
        <w:rPr>
          <w:rFonts w:ascii="Arial" w:hAnsi="Arial" w:cs="Arial"/>
          <w:sz w:val="24"/>
          <w:szCs w:val="24"/>
        </w:rPr>
        <w:t>.</w:t>
      </w:r>
      <w:r w:rsidRPr="00256F7F" w:rsidR="00256F7F">
        <w:rPr>
          <w:rFonts w:ascii="Arial" w:hAnsi="Arial" w:cs="Arial"/>
          <w:sz w:val="24"/>
          <w:szCs w:val="24"/>
        </w:rPr>
        <w:t>, L</w:t>
      </w:r>
      <w:r w:rsidR="00993022">
        <w:rPr>
          <w:rFonts w:ascii="Arial" w:hAnsi="Arial" w:cs="Arial"/>
          <w:sz w:val="24"/>
          <w:szCs w:val="24"/>
        </w:rPr>
        <w:t>.</w:t>
      </w:r>
      <w:r w:rsidRPr="00256F7F" w:rsidR="00256F7F">
        <w:rPr>
          <w:rFonts w:ascii="Arial" w:hAnsi="Arial" w:cs="Arial"/>
          <w:sz w:val="24"/>
          <w:szCs w:val="24"/>
        </w:rPr>
        <w:t xml:space="preserve"> i A</w:t>
      </w:r>
      <w:r w:rsidR="00993022">
        <w:rPr>
          <w:rFonts w:ascii="Arial" w:hAnsi="Arial" w:cs="Arial"/>
          <w:sz w:val="24"/>
          <w:szCs w:val="24"/>
        </w:rPr>
        <w:t>.</w:t>
      </w:r>
      <w:r w:rsidRPr="00256F7F" w:rsidR="00256F7F">
        <w:rPr>
          <w:rFonts w:ascii="Arial" w:hAnsi="Arial" w:cs="Arial"/>
          <w:sz w:val="24"/>
          <w:szCs w:val="24"/>
        </w:rPr>
        <w:t xml:space="preserve"> i nadalje stanuju sa majkom na njezinoj adresi stanovanja, da sa djecom</w:t>
      </w:r>
      <w:r w:rsidR="00EC5ECF">
        <w:rPr>
          <w:rFonts w:ascii="Arial" w:hAnsi="Arial" w:cs="Arial"/>
          <w:sz w:val="24"/>
          <w:szCs w:val="24"/>
        </w:rPr>
        <w:t xml:space="preserve"> ostvaruje</w:t>
      </w:r>
      <w:r w:rsidRPr="00256F7F" w:rsidR="00256F7F">
        <w:rPr>
          <w:rFonts w:ascii="Arial" w:hAnsi="Arial" w:cs="Arial"/>
          <w:sz w:val="24"/>
          <w:szCs w:val="24"/>
        </w:rPr>
        <w:t xml:space="preserve"> osobne odnose kao što je navedeno u podnesku od siječnja 2026., da roditeljska skrb nad djecom bude zajednička. </w:t>
      </w:r>
    </w:p>
    <w:p w:rsidRPr="00256F7F" w:rsidR="00256F7F" w:rsidP="00256F7F" w:rsidRDefault="00256F7F" w14:paraId="3D190D70" w14:textId="77777777">
      <w:pPr>
        <w:pStyle w:val="Bezproreda"/>
        <w:jc w:val="both"/>
        <w:rPr>
          <w:rFonts w:ascii="Arial" w:hAnsi="Arial" w:cs="Arial"/>
          <w:sz w:val="24"/>
          <w:szCs w:val="24"/>
        </w:rPr>
      </w:pPr>
    </w:p>
    <w:p w:rsidRPr="00256F7F" w:rsidR="00256F7F" w:rsidP="00256F7F" w:rsidRDefault="00B1398E" w14:paraId="5BAC5D26" w14:textId="6036E825">
      <w:pPr>
        <w:pStyle w:val="Bezproreda"/>
        <w:jc w:val="both"/>
        <w:rPr>
          <w:rFonts w:ascii="Arial" w:hAnsi="Arial" w:cs="Arial"/>
          <w:sz w:val="24"/>
          <w:szCs w:val="24"/>
        </w:rPr>
      </w:pPr>
      <w:r>
        <w:rPr>
          <w:rFonts w:ascii="Arial" w:hAnsi="Arial" w:cs="Arial"/>
          <w:sz w:val="24"/>
          <w:szCs w:val="24"/>
        </w:rPr>
        <w:t>9.4.</w:t>
      </w:r>
      <w:r w:rsidRPr="00256F7F" w:rsidR="00256F7F">
        <w:rPr>
          <w:rFonts w:ascii="Arial" w:hAnsi="Arial" w:cs="Arial"/>
          <w:sz w:val="24"/>
          <w:szCs w:val="24"/>
        </w:rPr>
        <w:tab/>
        <w:t>Na upit svog opun. navodi da za osiguranje kredita plaća mjesečni iznos od 20 eur</w:t>
      </w:r>
      <w:r>
        <w:rPr>
          <w:rFonts w:ascii="Arial" w:hAnsi="Arial" w:cs="Arial"/>
          <w:sz w:val="24"/>
          <w:szCs w:val="24"/>
        </w:rPr>
        <w:t xml:space="preserve">a. Oko 200 eura troši na hranu, </w:t>
      </w:r>
      <w:r w:rsidRPr="00256F7F" w:rsidR="00256F7F">
        <w:rPr>
          <w:rFonts w:ascii="Arial" w:hAnsi="Arial" w:cs="Arial"/>
          <w:sz w:val="24"/>
          <w:szCs w:val="24"/>
        </w:rPr>
        <w:t>da su mu roditelji do sada kada je bilo potrebno i financijski pomagali, odnosno posuđivali. Djeci je redovito kupovao sve ono što im je potrebno od odjeće, obuće, troškova krizme za K</w:t>
      </w:r>
      <w:r w:rsidR="00993022">
        <w:rPr>
          <w:rFonts w:ascii="Arial" w:hAnsi="Arial" w:cs="Arial"/>
          <w:sz w:val="24"/>
          <w:szCs w:val="24"/>
        </w:rPr>
        <w:t>.</w:t>
      </w:r>
      <w:r w:rsidRPr="00256F7F" w:rsidR="00256F7F">
        <w:rPr>
          <w:rFonts w:ascii="Arial" w:hAnsi="Arial" w:cs="Arial"/>
          <w:sz w:val="24"/>
          <w:szCs w:val="24"/>
        </w:rPr>
        <w:t xml:space="preserve"> i drugo, a sve na traženje djece. Za mlt. djecu plaća pretplatu za mobitel, televiziju i Internet i to je mjesečno oko 100 eura. Gliser je u neispravnom stanju. Nikada nije primio isplatu dobiti od firme.</w:t>
      </w:r>
    </w:p>
    <w:p w:rsidRPr="00256F7F" w:rsidR="00256F7F" w:rsidP="00256F7F" w:rsidRDefault="00256F7F" w14:paraId="7E7E54F1" w14:textId="77777777">
      <w:pPr>
        <w:pStyle w:val="Bezproreda"/>
        <w:jc w:val="both"/>
        <w:rPr>
          <w:rFonts w:ascii="Arial" w:hAnsi="Arial" w:cs="Arial"/>
          <w:sz w:val="24"/>
          <w:szCs w:val="24"/>
        </w:rPr>
      </w:pPr>
    </w:p>
    <w:p w:rsidRPr="00256F7F" w:rsidR="00256F7F" w:rsidP="00256F7F" w:rsidRDefault="00B1398E" w14:paraId="0DFBCB61" w14:textId="4C4CD354">
      <w:pPr>
        <w:pStyle w:val="Bezproreda"/>
        <w:jc w:val="both"/>
        <w:rPr>
          <w:rFonts w:ascii="Arial" w:hAnsi="Arial" w:cs="Arial"/>
          <w:sz w:val="24"/>
          <w:szCs w:val="24"/>
        </w:rPr>
      </w:pPr>
      <w:r>
        <w:rPr>
          <w:rFonts w:ascii="Arial" w:hAnsi="Arial" w:cs="Arial"/>
          <w:sz w:val="24"/>
          <w:szCs w:val="24"/>
        </w:rPr>
        <w:t xml:space="preserve">9.5. </w:t>
      </w:r>
      <w:r w:rsidRPr="00256F7F" w:rsidR="00256F7F">
        <w:rPr>
          <w:rFonts w:ascii="Arial" w:hAnsi="Arial" w:cs="Arial"/>
          <w:sz w:val="24"/>
          <w:szCs w:val="24"/>
        </w:rPr>
        <w:tab/>
        <w:t xml:space="preserve">Na upit opun. tužiteljice navodi da plaću prima u tvrtki </w:t>
      </w:r>
      <w:r w:rsidR="00993022">
        <w:rPr>
          <w:rFonts w:ascii="Arial" w:hAnsi="Arial" w:cs="Arial"/>
          <w:sz w:val="24"/>
          <w:szCs w:val="24"/>
        </w:rPr>
        <w:t>..</w:t>
      </w:r>
      <w:r w:rsidRPr="00256F7F" w:rsidR="00256F7F">
        <w:rPr>
          <w:rFonts w:ascii="Arial" w:hAnsi="Arial" w:cs="Arial"/>
          <w:sz w:val="24"/>
          <w:szCs w:val="24"/>
        </w:rPr>
        <w:t xml:space="preserve">. Za svoje potrebe mjesečno troši svoja primanja i više od toga. Navodi da živi od zraka. Vlasnik firme </w:t>
      </w:r>
      <w:r w:rsidR="00993022">
        <w:rPr>
          <w:rFonts w:ascii="Arial" w:hAnsi="Arial" w:cs="Arial"/>
          <w:sz w:val="24"/>
          <w:szCs w:val="24"/>
        </w:rPr>
        <w:t>…</w:t>
      </w:r>
      <w:r w:rsidRPr="00256F7F" w:rsidR="00256F7F">
        <w:rPr>
          <w:rFonts w:ascii="Arial" w:hAnsi="Arial" w:cs="Arial"/>
          <w:sz w:val="24"/>
          <w:szCs w:val="24"/>
        </w:rPr>
        <w:t xml:space="preserve"> je on, a firma se bavi trgovinom auto dijelova i servisiranjem vozila. Od firme nema drugih primanja, osim plaće. </w:t>
      </w:r>
    </w:p>
    <w:p w:rsidRPr="00256F7F" w:rsidR="00256F7F" w:rsidP="00256F7F" w:rsidRDefault="00256F7F" w14:paraId="0FB5FDAA" w14:textId="77777777">
      <w:pPr>
        <w:pStyle w:val="Bezproreda"/>
        <w:jc w:val="both"/>
        <w:rPr>
          <w:rFonts w:ascii="Arial" w:hAnsi="Arial" w:cs="Arial"/>
          <w:sz w:val="24"/>
          <w:szCs w:val="24"/>
        </w:rPr>
      </w:pPr>
      <w:r w:rsidRPr="00256F7F">
        <w:rPr>
          <w:rFonts w:ascii="Arial" w:hAnsi="Arial" w:cs="Arial"/>
          <w:sz w:val="24"/>
          <w:szCs w:val="24"/>
        </w:rPr>
        <w:tab/>
      </w:r>
    </w:p>
    <w:p w:rsidR="00F5477E" w:rsidP="00F5477E" w:rsidRDefault="00F5477E" w14:paraId="37715172" w14:textId="3FAE831A">
      <w:pPr>
        <w:pStyle w:val="Default"/>
        <w:jc w:val="both"/>
        <w:rPr>
          <w:color w:val="auto"/>
        </w:rPr>
      </w:pPr>
      <w:r w:rsidRPr="0064207F">
        <w:rPr>
          <w:color w:val="auto"/>
        </w:rPr>
        <w:t>1</w:t>
      </w:r>
      <w:r>
        <w:rPr>
          <w:color w:val="auto"/>
        </w:rPr>
        <w:t>0</w:t>
      </w:r>
      <w:r w:rsidRPr="0064207F">
        <w:rPr>
          <w:color w:val="auto"/>
        </w:rPr>
        <w:t xml:space="preserve">.    Iz </w:t>
      </w:r>
      <w:r w:rsidR="00256F7F">
        <w:rPr>
          <w:color w:val="auto"/>
        </w:rPr>
        <w:t>izvješća o socijalnim, ekonomskim i obiteljskim prilikama HZSR, PU V</w:t>
      </w:r>
      <w:r w:rsidR="00993022">
        <w:rPr>
          <w:color w:val="auto"/>
        </w:rPr>
        <w:t>.</w:t>
      </w:r>
      <w:r w:rsidR="00256F7F">
        <w:rPr>
          <w:color w:val="auto"/>
        </w:rPr>
        <w:t xml:space="preserve"> od 3.12.2025. utvrđeno je </w:t>
      </w:r>
      <w:r w:rsidR="00042293">
        <w:rPr>
          <w:color w:val="auto"/>
        </w:rPr>
        <w:t>da su se stranke upoznale tijekom 2006.g., prije braka su stanovali zajedno u kući tuženikove majke, u bračnoj zajednici koja je sklopljena 12.4.2008., rođeni su K</w:t>
      </w:r>
      <w:r w:rsidR="00993022">
        <w:rPr>
          <w:color w:val="auto"/>
        </w:rPr>
        <w:t>.</w:t>
      </w:r>
      <w:r w:rsidR="00042293">
        <w:rPr>
          <w:color w:val="auto"/>
        </w:rPr>
        <w:t xml:space="preserve"> (</w:t>
      </w:r>
      <w:r w:rsidR="00993022">
        <w:rPr>
          <w:color w:val="auto"/>
        </w:rPr>
        <w:t>..</w:t>
      </w:r>
      <w:r w:rsidR="00042293">
        <w:rPr>
          <w:color w:val="auto"/>
        </w:rPr>
        <w:t>.), L</w:t>
      </w:r>
      <w:r w:rsidR="00993022">
        <w:rPr>
          <w:color w:val="auto"/>
        </w:rPr>
        <w:t>.</w:t>
      </w:r>
      <w:r w:rsidR="00042293">
        <w:rPr>
          <w:color w:val="auto"/>
        </w:rPr>
        <w:t xml:space="preserve"> (</w:t>
      </w:r>
      <w:r w:rsidR="00993022">
        <w:rPr>
          <w:color w:val="auto"/>
        </w:rPr>
        <w:t>..</w:t>
      </w:r>
      <w:r w:rsidR="00042293">
        <w:rPr>
          <w:color w:val="auto"/>
        </w:rPr>
        <w:t>.) i A</w:t>
      </w:r>
      <w:r w:rsidR="00993022">
        <w:rPr>
          <w:color w:val="auto"/>
        </w:rPr>
        <w:t>.</w:t>
      </w:r>
      <w:r w:rsidR="00042293">
        <w:rPr>
          <w:color w:val="auto"/>
        </w:rPr>
        <w:t xml:space="preserve"> (</w:t>
      </w:r>
      <w:r w:rsidR="00993022">
        <w:rPr>
          <w:color w:val="auto"/>
        </w:rPr>
        <w:t>..</w:t>
      </w:r>
      <w:r w:rsidR="00042293">
        <w:rPr>
          <w:color w:val="auto"/>
        </w:rPr>
        <w:t>.), a tijekom 2022. kupili su kuću u V</w:t>
      </w:r>
      <w:r w:rsidR="00993022">
        <w:rPr>
          <w:color w:val="auto"/>
        </w:rPr>
        <w:t>.</w:t>
      </w:r>
      <w:r w:rsidR="00042293">
        <w:rPr>
          <w:color w:val="auto"/>
        </w:rPr>
        <w:t xml:space="preserve"> koja se vodi na ime tužiteljice kao i stan u M</w:t>
      </w:r>
      <w:r w:rsidR="00993022">
        <w:rPr>
          <w:color w:val="auto"/>
        </w:rPr>
        <w:t>.</w:t>
      </w:r>
      <w:r w:rsidR="00042293">
        <w:rPr>
          <w:color w:val="auto"/>
        </w:rPr>
        <w:t xml:space="preserve"> koji se vodi na tuženiku, tijekom trajanja braka majka je vodila računa o djeci, dok je otac većinu dana proveo na radu u svojoj firmi. Mlt. K</w:t>
      </w:r>
      <w:r w:rsidR="00993022">
        <w:rPr>
          <w:color w:val="auto"/>
        </w:rPr>
        <w:t>.</w:t>
      </w:r>
      <w:r w:rsidR="00042293">
        <w:rPr>
          <w:color w:val="auto"/>
        </w:rPr>
        <w:t xml:space="preserve"> je učenik 3. razreda srednje škole, L</w:t>
      </w:r>
      <w:r w:rsidR="00993022">
        <w:rPr>
          <w:color w:val="auto"/>
        </w:rPr>
        <w:t>.</w:t>
      </w:r>
      <w:r w:rsidR="00042293">
        <w:rPr>
          <w:color w:val="auto"/>
        </w:rPr>
        <w:t xml:space="preserve"> 1. razreda srednje škole u O</w:t>
      </w:r>
      <w:r w:rsidR="00993022">
        <w:rPr>
          <w:color w:val="auto"/>
        </w:rPr>
        <w:t>.</w:t>
      </w:r>
      <w:r w:rsidR="00042293">
        <w:rPr>
          <w:color w:val="auto"/>
        </w:rPr>
        <w:t>, A</w:t>
      </w:r>
      <w:r w:rsidR="00993022">
        <w:rPr>
          <w:color w:val="auto"/>
        </w:rPr>
        <w:t>.</w:t>
      </w:r>
      <w:r w:rsidR="00042293">
        <w:rPr>
          <w:color w:val="auto"/>
        </w:rPr>
        <w:t xml:space="preserve"> pohađa vrtić u V</w:t>
      </w:r>
      <w:r w:rsidR="00993022">
        <w:rPr>
          <w:color w:val="auto"/>
        </w:rPr>
        <w:t>.</w:t>
      </w:r>
      <w:r w:rsidR="00042293">
        <w:rPr>
          <w:color w:val="auto"/>
        </w:rPr>
        <w:t xml:space="preserve"> za koji </w:t>
      </w:r>
      <w:r w:rsidR="0021350F">
        <w:rPr>
          <w:color w:val="auto"/>
        </w:rPr>
        <w:t>majka izdvaja iznos od 100 eura, da</w:t>
      </w:r>
      <w:r w:rsidR="00042293">
        <w:rPr>
          <w:color w:val="auto"/>
        </w:rPr>
        <w:t xml:space="preserve"> mlt. K</w:t>
      </w:r>
      <w:r w:rsidR="00993022">
        <w:rPr>
          <w:color w:val="auto"/>
        </w:rPr>
        <w:t>.</w:t>
      </w:r>
      <w:r w:rsidR="00042293">
        <w:rPr>
          <w:color w:val="auto"/>
        </w:rPr>
        <w:t xml:space="preserve"> u slobodno vrijeme trenira kickbox, dok mlt. A</w:t>
      </w:r>
      <w:r w:rsidR="00993022">
        <w:rPr>
          <w:color w:val="auto"/>
        </w:rPr>
        <w:t>.</w:t>
      </w:r>
      <w:r w:rsidR="00042293">
        <w:rPr>
          <w:color w:val="auto"/>
        </w:rPr>
        <w:t xml:space="preserve"> pohađa treninge gimnastike</w:t>
      </w:r>
      <w:r w:rsidR="008178D3">
        <w:rPr>
          <w:color w:val="auto"/>
        </w:rPr>
        <w:t>. Obzirom da kao bračni partneri nisu funkcionirali</w:t>
      </w:r>
      <w:r w:rsidR="0021350F">
        <w:rPr>
          <w:color w:val="auto"/>
        </w:rPr>
        <w:t>,</w:t>
      </w:r>
      <w:r w:rsidR="008178D3">
        <w:rPr>
          <w:color w:val="auto"/>
        </w:rPr>
        <w:t xml:space="preserve"> supružnici su tijekom 2024.g. pri ovom PU pokrenuli postupak obveznog savjetovanja prije razvoda braka, ali su od toga odustali, a isti postupak je ponovno pokrenut tijekom svibnja 2025., te su se sporazumjeli oko razvoda braka, no nisu bili sporazumni oko iznosa uzdržavanja za djecu, otac je plaćao uzdržavanje u iznosu od 700 eura, a majka je zatražila da bude povišeno na 800 eura. Majka potvrđuje da otac starijoj djeci na njihove kartice uplaćuje svako po 100 eura džeparca i da otac je mišljenja da to ulazi u iznos uzdržavanja, a za mlt. A</w:t>
      </w:r>
      <w:r w:rsidR="00993022">
        <w:rPr>
          <w:color w:val="auto"/>
        </w:rPr>
        <w:t>.</w:t>
      </w:r>
      <w:r w:rsidR="008178D3">
        <w:rPr>
          <w:color w:val="auto"/>
        </w:rPr>
        <w:t xml:space="preserve"> otac ništa dodatno ne uplaćuje. Otac mlt. djeci plaća pretplate za njihove mobitele, za kućni Internet, zajedno su sudjelovali u troškovima za krizmu mlt. sina, a za proslavu rođendana kćeri A</w:t>
      </w:r>
      <w:r w:rsidR="00993022">
        <w:rPr>
          <w:color w:val="auto"/>
        </w:rPr>
        <w:t>.</w:t>
      </w:r>
      <w:r w:rsidR="008178D3">
        <w:rPr>
          <w:color w:val="auto"/>
        </w:rPr>
        <w:t xml:space="preserve"> nije htio sudjelovati. Otac navodi da je za krizmu sina dao 600 eura, a majka iznos od 250 eura, a isto tako je majci uplatio 550 eura za režije jer mu je slala poruke da će ih ovršiti i isključiti vodu i struju, opovrgava da su dugovi dok su još živjeli u kućanstvu</w:t>
      </w:r>
      <w:r w:rsidR="0021350F">
        <w:rPr>
          <w:color w:val="auto"/>
        </w:rPr>
        <w:t>,</w:t>
      </w:r>
      <w:r w:rsidR="008178D3">
        <w:rPr>
          <w:color w:val="auto"/>
        </w:rPr>
        <w:t xml:space="preserve"> jer je pri izlasku iz kuće tijekom siječnja uzeo sve režije i podmirio troškove za isto. Majka predlaže susrete sa ocem starije djece prema njihovom dogovoru, a A</w:t>
      </w:r>
      <w:r w:rsidR="00993022">
        <w:rPr>
          <w:color w:val="auto"/>
        </w:rPr>
        <w:t>.</w:t>
      </w:r>
      <w:r w:rsidR="008178D3">
        <w:rPr>
          <w:color w:val="auto"/>
        </w:rPr>
        <w:t xml:space="preserve"> će viđati oca ukoliko bude izrazila želju. Želi da se susreti djece s ocem preko vikenda održavaju istovremeno, dok je otac naveo da ostane kako je navedeno u prijedlogu sudu, a da se starija djeca obzirom na dob mogu s njim dogovoriti o dolascima ovisno o željama i </w:t>
      </w:r>
      <w:r w:rsidR="008178D3">
        <w:rPr>
          <w:color w:val="auto"/>
        </w:rPr>
        <w:lastRenderedPageBreak/>
        <w:t>obvezama, a sa A</w:t>
      </w:r>
      <w:r w:rsidR="00993022">
        <w:rPr>
          <w:color w:val="auto"/>
        </w:rPr>
        <w:t>.</w:t>
      </w:r>
      <w:r w:rsidR="008178D3">
        <w:rPr>
          <w:color w:val="auto"/>
        </w:rPr>
        <w:t xml:space="preserve"> će se viđati ukoliko bude izrazila želju za susretima s njim. Suglasan je da se vikendima susreti održavaju sa svo troje djece istovremeno. Majka je trenutno nezaposlena i uzdržava se od zajamčene minimalne naknade, 300 eura uzdržavanja za djecu i dječjeg doplatka u iznosu od 185 eura</w:t>
      </w:r>
      <w:r w:rsidR="0021350F">
        <w:rPr>
          <w:color w:val="auto"/>
        </w:rPr>
        <w:t>,</w:t>
      </w:r>
      <w:r w:rsidR="008178D3">
        <w:rPr>
          <w:color w:val="auto"/>
        </w:rPr>
        <w:t xml:space="preserve"> u vlasništvu ima kuću u kojoj trenutno boravi s djecom veličine 250 m2, nema druge pokretnine, ni nekretnine, a koristi auto koji je na ime njene majke. Otac je zaposlen u vlastitoj firmi </w:t>
      </w:r>
      <w:r w:rsidR="00993022">
        <w:rPr>
          <w:color w:val="auto"/>
        </w:rPr>
        <w:t>…</w:t>
      </w:r>
      <w:r w:rsidR="008178D3">
        <w:rPr>
          <w:color w:val="auto"/>
        </w:rPr>
        <w:t xml:space="preserve"> u B</w:t>
      </w:r>
      <w:r w:rsidR="00993022">
        <w:rPr>
          <w:color w:val="auto"/>
        </w:rPr>
        <w:t>.</w:t>
      </w:r>
      <w:r w:rsidR="008178D3">
        <w:rPr>
          <w:color w:val="auto"/>
        </w:rPr>
        <w:t xml:space="preserve">, te u firmi </w:t>
      </w:r>
      <w:r w:rsidR="00993022">
        <w:rPr>
          <w:color w:val="auto"/>
        </w:rPr>
        <w:t>…</w:t>
      </w:r>
      <w:r w:rsidR="008178D3">
        <w:rPr>
          <w:color w:val="auto"/>
        </w:rPr>
        <w:t xml:space="preserve"> u O</w:t>
      </w:r>
      <w:r w:rsidR="00993022">
        <w:rPr>
          <w:color w:val="auto"/>
        </w:rPr>
        <w:t>.</w:t>
      </w:r>
      <w:r w:rsidR="008178D3">
        <w:rPr>
          <w:color w:val="auto"/>
        </w:rPr>
        <w:t xml:space="preserve"> (koja nije njegovo vlasništvo), u navedenim firmama ostvaruje prihode od 1.100 eura, te dodatnih 1.100 eura od najma poslovnog prostora od navedenog iznosa podmiruje najam stana u O</w:t>
      </w:r>
      <w:r w:rsidR="00993022">
        <w:rPr>
          <w:color w:val="auto"/>
        </w:rPr>
        <w:t>.</w:t>
      </w:r>
      <w:r w:rsidR="008178D3">
        <w:rPr>
          <w:color w:val="auto"/>
        </w:rPr>
        <w:t xml:space="preserve"> i sa troškovima režija iznosi 600 eura, a oko 400 eura mjesečno odlazi na troškove goriva na relaciji </w:t>
      </w:r>
      <w:r w:rsidR="00993022">
        <w:rPr>
          <w:color w:val="auto"/>
        </w:rPr>
        <w:t>…</w:t>
      </w:r>
      <w:r w:rsidR="008178D3">
        <w:rPr>
          <w:color w:val="auto"/>
        </w:rPr>
        <w:t>, podmiruje ratu kredita za stan u M</w:t>
      </w:r>
      <w:r w:rsidR="00993022">
        <w:rPr>
          <w:color w:val="auto"/>
        </w:rPr>
        <w:t>.</w:t>
      </w:r>
      <w:r w:rsidR="008178D3">
        <w:rPr>
          <w:color w:val="auto"/>
        </w:rPr>
        <w:t xml:space="preserve"> 400 eura, plaća uzdržavanje 300 eura za djecu</w:t>
      </w:r>
      <w:r w:rsidR="00262DEC">
        <w:rPr>
          <w:color w:val="auto"/>
        </w:rPr>
        <w:t>, pored toga K</w:t>
      </w:r>
      <w:r w:rsidR="00993022">
        <w:rPr>
          <w:color w:val="auto"/>
        </w:rPr>
        <w:t>.</w:t>
      </w:r>
      <w:r w:rsidR="00262DEC">
        <w:rPr>
          <w:color w:val="auto"/>
        </w:rPr>
        <w:t xml:space="preserve"> i L</w:t>
      </w:r>
      <w:r w:rsidR="00993022">
        <w:rPr>
          <w:color w:val="auto"/>
        </w:rPr>
        <w:t>.</w:t>
      </w:r>
      <w:r w:rsidR="00262DEC">
        <w:rPr>
          <w:color w:val="auto"/>
        </w:rPr>
        <w:t xml:space="preserve"> mjesečno uplaćuje 100-150 eura džeparca uz pokrivanje troškova za odjeću djece, donedavno je plaćao kredit za kuću koju ima u vlasništvu sa suprugom u V</w:t>
      </w:r>
      <w:r w:rsidR="00993022">
        <w:rPr>
          <w:color w:val="auto"/>
        </w:rPr>
        <w:t>.</w:t>
      </w:r>
      <w:r w:rsidR="00262DEC">
        <w:rPr>
          <w:color w:val="auto"/>
        </w:rPr>
        <w:t>, no plaćanje istog je preuzela supruga, u svom vlasništvu posjeduje poslovni prostor u B</w:t>
      </w:r>
      <w:r w:rsidR="00993022">
        <w:rPr>
          <w:color w:val="auto"/>
        </w:rPr>
        <w:t>.</w:t>
      </w:r>
      <w:r w:rsidR="00262DEC">
        <w:rPr>
          <w:color w:val="auto"/>
        </w:rPr>
        <w:t xml:space="preserve"> i stan u M.</w:t>
      </w:r>
    </w:p>
    <w:p w:rsidRPr="001E4F7D" w:rsidR="000E1365" w:rsidP="00F5477E" w:rsidRDefault="000E1365" w14:paraId="0BDE8123" w14:textId="77777777">
      <w:pPr>
        <w:pStyle w:val="Default"/>
        <w:jc w:val="both"/>
        <w:rPr>
          <w:color w:val="auto"/>
        </w:rPr>
      </w:pPr>
    </w:p>
    <w:p w:rsidR="00B533AD" w:rsidP="00B533AD" w:rsidRDefault="00B1398E" w14:paraId="720CC167" w14:textId="78B6183D">
      <w:pPr>
        <w:pStyle w:val="Default"/>
        <w:jc w:val="both"/>
      </w:pPr>
      <w:r>
        <w:rPr>
          <w:color w:val="auto"/>
        </w:rPr>
        <w:t>11</w:t>
      </w:r>
      <w:r w:rsidRPr="001E4F7D" w:rsidR="000E1365">
        <w:rPr>
          <w:color w:val="auto"/>
        </w:rPr>
        <w:t>.</w:t>
      </w:r>
      <w:r w:rsidRPr="001E4F7D" w:rsidR="00534EE6">
        <w:rPr>
          <w:color w:val="auto"/>
        </w:rPr>
        <w:tab/>
      </w:r>
      <w:r w:rsidRPr="001E4F7D" w:rsidR="00B533AD">
        <w:rPr>
          <w:color w:val="auto"/>
        </w:rPr>
        <w:t xml:space="preserve">Iz potvrde o visini dohodaka i primitaka Porezne uprave </w:t>
      </w:r>
      <w:r w:rsidR="00C25A51">
        <w:rPr>
          <w:color w:val="auto"/>
        </w:rPr>
        <w:t>V</w:t>
      </w:r>
      <w:r w:rsidR="00993022">
        <w:rPr>
          <w:color w:val="auto"/>
        </w:rPr>
        <w:t>.</w:t>
      </w:r>
      <w:r w:rsidRPr="001E4F7D" w:rsidR="00B533AD">
        <w:rPr>
          <w:color w:val="auto"/>
        </w:rPr>
        <w:t xml:space="preserve"> od </w:t>
      </w:r>
      <w:r w:rsidR="00C25A51">
        <w:rPr>
          <w:color w:val="auto"/>
        </w:rPr>
        <w:t>20.5.2026.</w:t>
      </w:r>
      <w:r w:rsidRPr="001E4F7D" w:rsidR="00B533AD">
        <w:rPr>
          <w:color w:val="auto"/>
        </w:rPr>
        <w:t xml:space="preserve"> na ime </w:t>
      </w:r>
      <w:r w:rsidR="00C25A51">
        <w:rPr>
          <w:color w:val="auto"/>
        </w:rPr>
        <w:t>Z</w:t>
      </w:r>
      <w:r w:rsidR="00993022">
        <w:rPr>
          <w:color w:val="auto"/>
        </w:rPr>
        <w:t>.</w:t>
      </w:r>
      <w:r w:rsidR="00C25A51">
        <w:rPr>
          <w:color w:val="auto"/>
        </w:rPr>
        <w:t xml:space="preserve"> S</w:t>
      </w:r>
      <w:r w:rsidR="00993022">
        <w:rPr>
          <w:color w:val="auto"/>
        </w:rPr>
        <w:t>.</w:t>
      </w:r>
      <w:r w:rsidRPr="001E4F7D" w:rsidR="00B533AD">
        <w:rPr>
          <w:color w:val="auto"/>
        </w:rPr>
        <w:t xml:space="preserve"> utvrđeno je da</w:t>
      </w:r>
      <w:r w:rsidR="00262DEC">
        <w:rPr>
          <w:color w:val="auto"/>
        </w:rPr>
        <w:t xml:space="preserve"> </w:t>
      </w:r>
      <w:r w:rsidRPr="001E4F7D" w:rsidR="00B533AD">
        <w:rPr>
          <w:color w:val="auto"/>
        </w:rPr>
        <w:t xml:space="preserve">je isti u </w:t>
      </w:r>
      <w:r w:rsidR="00262DEC">
        <w:rPr>
          <w:color w:val="auto"/>
        </w:rPr>
        <w:t>2025.g.</w:t>
      </w:r>
      <w:r w:rsidRPr="001E4F7D" w:rsidR="00B533AD">
        <w:rPr>
          <w:color w:val="auto"/>
        </w:rPr>
        <w:t xml:space="preserve"> ostvario doho</w:t>
      </w:r>
      <w:r w:rsidR="00262DEC">
        <w:rPr>
          <w:color w:val="auto"/>
        </w:rPr>
        <w:t>dak o ne</w:t>
      </w:r>
      <w:r w:rsidRPr="001E4F7D" w:rsidR="00B533AD">
        <w:rPr>
          <w:color w:val="auto"/>
        </w:rPr>
        <w:t xml:space="preserve">samostalnog rada u </w:t>
      </w:r>
      <w:r w:rsidR="0021350F">
        <w:rPr>
          <w:color w:val="auto"/>
        </w:rPr>
        <w:t xml:space="preserve">ukupnom </w:t>
      </w:r>
      <w:r w:rsidRPr="001E4F7D" w:rsidR="00B533AD">
        <w:rPr>
          <w:color w:val="auto"/>
        </w:rPr>
        <w:t xml:space="preserve">iznosu </w:t>
      </w:r>
      <w:r w:rsidR="00B533AD">
        <w:t>od</w:t>
      </w:r>
      <w:r w:rsidR="00262DEC">
        <w:t xml:space="preserve"> 13.200</w:t>
      </w:r>
      <w:r w:rsidR="0021350F">
        <w:t>,0</w:t>
      </w:r>
      <w:r w:rsidR="00262DEC">
        <w:t xml:space="preserve"> eura i dohodak od imovine i imovinskih prava u iznosu od 10.064 eura, </w:t>
      </w:r>
      <w:r w:rsidRPr="00726A34" w:rsidR="00262DEC">
        <w:rPr>
          <w:color w:val="auto"/>
        </w:rPr>
        <w:t xml:space="preserve">ukupno 23.264,46 eura, </w:t>
      </w:r>
      <w:r w:rsidRPr="00726A34" w:rsidR="00D242E4">
        <w:rPr>
          <w:color w:val="auto"/>
        </w:rPr>
        <w:t xml:space="preserve">dok </w:t>
      </w:r>
      <w:r w:rsidRPr="00726A34" w:rsidR="00262DEC">
        <w:rPr>
          <w:color w:val="auto"/>
        </w:rPr>
        <w:t xml:space="preserve">porez i prirez iznosi 1.207,80 eura, te na ime </w:t>
      </w:r>
      <w:r w:rsidRPr="00726A34" w:rsidR="00B533AD">
        <w:rPr>
          <w:color w:val="auto"/>
        </w:rPr>
        <w:t>neoporeziv</w:t>
      </w:r>
      <w:r w:rsidRPr="00726A34" w:rsidR="00262DEC">
        <w:rPr>
          <w:color w:val="auto"/>
        </w:rPr>
        <w:t xml:space="preserve">og primitka iznos od 350 eura, dok je u </w:t>
      </w:r>
      <w:r w:rsidR="00262DEC">
        <w:t>razdoblju od siječnja 2026. do ožujka 2026. ostvario dohodak od nesamostalnog rada u iznosu od 3.300</w:t>
      </w:r>
      <w:r w:rsidR="0021350F">
        <w:t>,00</w:t>
      </w:r>
      <w:r w:rsidR="00262DEC">
        <w:t xml:space="preserve"> eura, te dohodak od imovine i imovinskih prava u iznosu od 2.306,16 eura, ukupno 5.606,16 eura, </w:t>
      </w:r>
      <w:r w:rsidR="00D242E4">
        <w:t>dok</w:t>
      </w:r>
      <w:r w:rsidR="00262DEC">
        <w:t xml:space="preserve"> porez i prirez iznosi 276,75 eura</w:t>
      </w:r>
      <w:r w:rsidRPr="0064207F" w:rsidR="00B533AD">
        <w:t>.</w:t>
      </w:r>
    </w:p>
    <w:p w:rsidR="00C25A51" w:rsidP="00B533AD" w:rsidRDefault="00C25A51" w14:paraId="1FF11FF6" w14:textId="77777777">
      <w:pPr>
        <w:pStyle w:val="Default"/>
        <w:jc w:val="both"/>
      </w:pPr>
    </w:p>
    <w:p w:rsidRPr="0064207F" w:rsidR="00C25A51" w:rsidP="00B533AD" w:rsidRDefault="00B1398E" w14:paraId="15C4DD77" w14:textId="3B3CC3D1">
      <w:pPr>
        <w:pStyle w:val="Default"/>
        <w:jc w:val="both"/>
      </w:pPr>
      <w:r>
        <w:rPr>
          <w:color w:val="auto"/>
        </w:rPr>
        <w:t>12</w:t>
      </w:r>
      <w:r w:rsidR="00C25A51">
        <w:rPr>
          <w:color w:val="auto"/>
        </w:rPr>
        <w:t xml:space="preserve">.   </w:t>
      </w:r>
      <w:r w:rsidRPr="001E4F7D" w:rsidR="00C25A51">
        <w:rPr>
          <w:color w:val="auto"/>
        </w:rPr>
        <w:t xml:space="preserve">Iz potvrde o visini dohodaka i primitaka Porezne uprave </w:t>
      </w:r>
      <w:r w:rsidR="00C25A51">
        <w:rPr>
          <w:color w:val="auto"/>
        </w:rPr>
        <w:t>V</w:t>
      </w:r>
      <w:r w:rsidR="00993022">
        <w:rPr>
          <w:color w:val="auto"/>
        </w:rPr>
        <w:t>.</w:t>
      </w:r>
      <w:r w:rsidRPr="001E4F7D" w:rsidR="00C25A51">
        <w:rPr>
          <w:color w:val="auto"/>
        </w:rPr>
        <w:t xml:space="preserve"> od </w:t>
      </w:r>
      <w:r w:rsidR="00C25A51">
        <w:rPr>
          <w:color w:val="auto"/>
        </w:rPr>
        <w:t>20.5.2026.</w:t>
      </w:r>
      <w:r w:rsidRPr="001E4F7D" w:rsidR="00C25A51">
        <w:rPr>
          <w:color w:val="auto"/>
        </w:rPr>
        <w:t xml:space="preserve"> na ime </w:t>
      </w:r>
      <w:r w:rsidR="00C25A51">
        <w:rPr>
          <w:color w:val="auto"/>
        </w:rPr>
        <w:t>B</w:t>
      </w:r>
      <w:r w:rsidR="00993022">
        <w:rPr>
          <w:color w:val="auto"/>
        </w:rPr>
        <w:t>.</w:t>
      </w:r>
      <w:r w:rsidR="00C25A51">
        <w:rPr>
          <w:color w:val="auto"/>
        </w:rPr>
        <w:t xml:space="preserve"> Ć</w:t>
      </w:r>
      <w:r w:rsidR="00993022">
        <w:rPr>
          <w:color w:val="auto"/>
        </w:rPr>
        <w:t>.</w:t>
      </w:r>
      <w:r w:rsidR="00C25A51">
        <w:rPr>
          <w:color w:val="auto"/>
        </w:rPr>
        <w:t xml:space="preserve"> S</w:t>
      </w:r>
      <w:r w:rsidR="00993022">
        <w:rPr>
          <w:color w:val="auto"/>
        </w:rPr>
        <w:t>.</w:t>
      </w:r>
      <w:r w:rsidRPr="001E4F7D" w:rsidR="00C25A51">
        <w:rPr>
          <w:color w:val="auto"/>
        </w:rPr>
        <w:t xml:space="preserve"> utvrđeno je da</w:t>
      </w:r>
      <w:r w:rsidR="00C25A51">
        <w:rPr>
          <w:color w:val="auto"/>
        </w:rPr>
        <w:t xml:space="preserve">  </w:t>
      </w:r>
      <w:r w:rsidRPr="001E4F7D" w:rsidR="00C25A51">
        <w:rPr>
          <w:color w:val="auto"/>
        </w:rPr>
        <w:t>je ist</w:t>
      </w:r>
      <w:r w:rsidR="00C25A51">
        <w:rPr>
          <w:color w:val="auto"/>
        </w:rPr>
        <w:t>a</w:t>
      </w:r>
      <w:r w:rsidRPr="001E4F7D" w:rsidR="00C25A51">
        <w:rPr>
          <w:color w:val="auto"/>
        </w:rPr>
        <w:t xml:space="preserve"> u</w:t>
      </w:r>
      <w:r w:rsidR="00262DEC">
        <w:rPr>
          <w:color w:val="auto"/>
        </w:rPr>
        <w:t xml:space="preserve"> 2025.g.</w:t>
      </w:r>
      <w:r w:rsidRPr="001E4F7D" w:rsidR="00C25A51">
        <w:rPr>
          <w:color w:val="auto"/>
        </w:rPr>
        <w:t xml:space="preserve"> ostvari</w:t>
      </w:r>
      <w:r w:rsidR="00262DEC">
        <w:rPr>
          <w:color w:val="auto"/>
        </w:rPr>
        <w:t>la</w:t>
      </w:r>
      <w:r w:rsidRPr="001E4F7D" w:rsidR="00C25A51">
        <w:rPr>
          <w:color w:val="auto"/>
        </w:rPr>
        <w:t xml:space="preserve"> doho</w:t>
      </w:r>
      <w:r w:rsidR="00262DEC">
        <w:rPr>
          <w:color w:val="auto"/>
        </w:rPr>
        <w:t>dak od samostalne djelatnosti u iznosu od 28,50 eura, a porez i prirez 33,90 eura, te neoporezivi primitke na ime socijalne potpore, doplatka za djecu ukupno 5.393,81 eura, dok u razdoblju od siječnja 2026. do ožujka 2026. nije ostvarila dohodak, a neoporezive primitke na ime zajamčene minimalne naknade i jednokratne naknade propisane zakonom o socijalnoj skrbi i doplatak za djecu iznos od 2.166,60 eura.</w:t>
      </w:r>
    </w:p>
    <w:p w:rsidRPr="0064207F" w:rsidR="00B533AD" w:rsidP="00B533AD" w:rsidRDefault="00B533AD" w14:paraId="6E648B42" w14:textId="77777777">
      <w:pPr>
        <w:pStyle w:val="Bezproreda"/>
        <w:jc w:val="both"/>
        <w:rPr>
          <w:rFonts w:ascii="Arial" w:hAnsi="Arial" w:cs="Arial"/>
          <w:sz w:val="24"/>
          <w:szCs w:val="24"/>
        </w:rPr>
      </w:pPr>
    </w:p>
    <w:p w:rsidRPr="0064207F" w:rsidR="00B533AD" w:rsidP="00B533AD" w:rsidRDefault="007937A9" w14:paraId="223F67D4" w14:textId="79C84B4A">
      <w:pPr>
        <w:pStyle w:val="Bezproreda"/>
        <w:jc w:val="both"/>
        <w:rPr>
          <w:rFonts w:ascii="Arial" w:hAnsi="Arial" w:cs="Arial"/>
          <w:sz w:val="24"/>
          <w:szCs w:val="24"/>
        </w:rPr>
      </w:pPr>
      <w:r>
        <w:rPr>
          <w:rFonts w:ascii="Arial" w:hAnsi="Arial" w:cs="Arial"/>
          <w:sz w:val="24"/>
          <w:szCs w:val="24"/>
        </w:rPr>
        <w:t>13</w:t>
      </w:r>
      <w:r w:rsidRPr="0064207F" w:rsidR="00B533AD">
        <w:rPr>
          <w:rFonts w:ascii="Arial" w:hAnsi="Arial" w:cs="Arial"/>
          <w:sz w:val="24"/>
          <w:szCs w:val="24"/>
        </w:rPr>
        <w:t>.    Na temelju ocjene svakog dokaza zasebno i svih dokaza zajedno, kao i na temelju rezultata cjelokupnog postupka, a sukladno odredbi članka 8. Zakona o parničnom postupku ("Narodne novine" broj 53/91., 21/92., 111/99., 88/01., 117/03., 88/05., 2/07., 84/08., 123/08., 57/11., 148/11., 25/13., 89/14., 70/19, 80/22, 114/22, 155/23; dalje: ZPP), a u vezi s člankom 346. ObZ-a ("Narodne novine"  broj 103/15, 98/19, 47/</w:t>
      </w:r>
      <w:r w:rsidR="00B533AD">
        <w:rPr>
          <w:rFonts w:ascii="Arial" w:hAnsi="Arial" w:cs="Arial"/>
          <w:sz w:val="24"/>
          <w:szCs w:val="24"/>
        </w:rPr>
        <w:t>20, 49/23, 156/23; dalje ObZ-a)</w:t>
      </w:r>
      <w:r w:rsidRPr="0064207F" w:rsidR="00B533AD">
        <w:rPr>
          <w:rFonts w:ascii="Arial" w:hAnsi="Arial" w:cs="Arial"/>
          <w:sz w:val="24"/>
          <w:szCs w:val="24"/>
        </w:rPr>
        <w:t xml:space="preserve"> odlučeno </w:t>
      </w:r>
      <w:r w:rsidR="00B533AD">
        <w:rPr>
          <w:rFonts w:ascii="Arial" w:hAnsi="Arial" w:cs="Arial"/>
          <w:sz w:val="24"/>
          <w:szCs w:val="24"/>
        </w:rPr>
        <w:t xml:space="preserve">je </w:t>
      </w:r>
      <w:r w:rsidRPr="0064207F" w:rsidR="00B533AD">
        <w:rPr>
          <w:rFonts w:ascii="Arial" w:hAnsi="Arial" w:cs="Arial"/>
          <w:sz w:val="24"/>
          <w:szCs w:val="24"/>
        </w:rPr>
        <w:t xml:space="preserve">kao u izreci presude. </w:t>
      </w:r>
    </w:p>
    <w:p w:rsidRPr="0064207F" w:rsidR="00B533AD" w:rsidP="00B533AD" w:rsidRDefault="00B533AD" w14:paraId="757EE570" w14:textId="77777777">
      <w:pPr>
        <w:pStyle w:val="Bezproreda"/>
        <w:jc w:val="both"/>
        <w:rPr>
          <w:rFonts w:ascii="Arial" w:hAnsi="Arial" w:cs="Arial"/>
          <w:sz w:val="24"/>
          <w:szCs w:val="24"/>
        </w:rPr>
      </w:pPr>
    </w:p>
    <w:p w:rsidRPr="0064207F" w:rsidR="00B533AD" w:rsidP="00B533AD" w:rsidRDefault="007937A9" w14:paraId="2034E716" w14:textId="77777777">
      <w:pPr>
        <w:pStyle w:val="Bezproreda"/>
        <w:jc w:val="both"/>
        <w:rPr>
          <w:rFonts w:ascii="Arial" w:hAnsi="Arial" w:cs="Arial"/>
          <w:sz w:val="24"/>
          <w:szCs w:val="24"/>
        </w:rPr>
      </w:pPr>
      <w:r>
        <w:rPr>
          <w:rFonts w:ascii="Arial" w:hAnsi="Arial" w:cs="Arial"/>
          <w:sz w:val="24"/>
          <w:szCs w:val="24"/>
        </w:rPr>
        <w:t>14</w:t>
      </w:r>
      <w:r w:rsidRPr="0064207F" w:rsidR="00B533AD">
        <w:rPr>
          <w:rFonts w:ascii="Arial" w:hAnsi="Arial" w:cs="Arial"/>
          <w:sz w:val="24"/>
          <w:szCs w:val="24"/>
        </w:rPr>
        <w:t>.   U članku 7. ZPP-a određeno je da su stranke dužne iznijeti činjenice na kojima temelje svoje zahtjeve i predložiti dokaze kojima se te činjenice utvrđuju, a u članku 219. istoga Zakona da je u parnici svaka stranka dužna iznijeti činjenice i predložiti dokaze na kojima temelji svoj zahtjev ili kojim pobija navode i dokaze protivnika. Prema članku 221.a. ZPP-a određeno je da ako sud na temelju izvedenih dokaza (članak 8.) ne može sa sigurnošću utvrditi neku činjenicu o postojanju činjenice zaključit će primjenom pravila o teretu dokazivanja.</w:t>
      </w:r>
    </w:p>
    <w:p w:rsidRPr="0064207F" w:rsidR="00B533AD" w:rsidP="00B533AD" w:rsidRDefault="00B533AD" w14:paraId="2891F1F6" w14:textId="77777777">
      <w:pPr>
        <w:jc w:val="both"/>
        <w:rPr>
          <w:rFonts w:ascii="Arial" w:hAnsi="Arial" w:cs="Arial"/>
        </w:rPr>
      </w:pPr>
    </w:p>
    <w:p w:rsidRPr="0064207F" w:rsidR="00B533AD" w:rsidP="00B533AD" w:rsidRDefault="007937A9" w14:paraId="01FC4256" w14:textId="69432BC2">
      <w:pPr>
        <w:jc w:val="both"/>
        <w:rPr>
          <w:rFonts w:ascii="Arial" w:hAnsi="Arial" w:cs="Arial"/>
        </w:rPr>
      </w:pPr>
      <w:r>
        <w:rPr>
          <w:rFonts w:ascii="Arial" w:hAnsi="Arial" w:cs="Arial"/>
        </w:rPr>
        <w:t>15</w:t>
      </w:r>
      <w:r w:rsidRPr="0064207F" w:rsidR="00B533AD">
        <w:rPr>
          <w:rFonts w:ascii="Arial" w:hAnsi="Arial" w:cs="Arial"/>
        </w:rPr>
        <w:t>.</w:t>
      </w:r>
      <w:r w:rsidRPr="0064207F" w:rsidR="00B533AD">
        <w:rPr>
          <w:rFonts w:ascii="Arial" w:hAnsi="Arial" w:cs="Arial"/>
        </w:rPr>
        <w:tab/>
        <w:t xml:space="preserve">Među parničnim strankama nije nesporno da su odnosi u braku teško i trajno poremećeni dulje vrijeme, faktična bračna zajednica je </w:t>
      </w:r>
      <w:r w:rsidRPr="00154CF2" w:rsidR="00B533AD">
        <w:rPr>
          <w:rFonts w:ascii="Arial" w:hAnsi="Arial" w:cs="Arial"/>
        </w:rPr>
        <w:t xml:space="preserve">prestala </w:t>
      </w:r>
      <w:r w:rsidR="00B533AD">
        <w:rPr>
          <w:rFonts w:ascii="Arial" w:hAnsi="Arial" w:cs="Arial"/>
        </w:rPr>
        <w:t xml:space="preserve">u </w:t>
      </w:r>
      <w:r w:rsidR="00B25D62">
        <w:rPr>
          <w:rFonts w:ascii="Arial" w:hAnsi="Arial" w:cs="Arial"/>
        </w:rPr>
        <w:t xml:space="preserve">siječnju </w:t>
      </w:r>
      <w:r w:rsidR="00B1398E">
        <w:rPr>
          <w:rFonts w:ascii="Arial" w:hAnsi="Arial" w:cs="Arial"/>
        </w:rPr>
        <w:t>202</w:t>
      </w:r>
      <w:r w:rsidR="00B25D62">
        <w:rPr>
          <w:rFonts w:ascii="Arial" w:hAnsi="Arial" w:cs="Arial"/>
        </w:rPr>
        <w:t>5</w:t>
      </w:r>
      <w:r w:rsidR="00B1398E">
        <w:rPr>
          <w:rFonts w:ascii="Arial" w:hAnsi="Arial" w:cs="Arial"/>
        </w:rPr>
        <w:t>.</w:t>
      </w:r>
      <w:r w:rsidRPr="00154CF2" w:rsidR="00B533AD">
        <w:rPr>
          <w:rFonts w:ascii="Arial" w:hAnsi="Arial" w:cs="Arial"/>
        </w:rPr>
        <w:t xml:space="preserve"> od </w:t>
      </w:r>
      <w:r w:rsidRPr="00154CF2" w:rsidR="00B533AD">
        <w:rPr>
          <w:rFonts w:ascii="Arial" w:hAnsi="Arial" w:cs="Arial"/>
        </w:rPr>
        <w:lastRenderedPageBreak/>
        <w:t xml:space="preserve">kada ne žive zajedno i njihov brak postoji </w:t>
      </w:r>
      <w:r w:rsidR="00B533AD">
        <w:rPr>
          <w:rFonts w:ascii="Arial" w:hAnsi="Arial" w:cs="Arial"/>
        </w:rPr>
        <w:t>samo formalno, tužitelj</w:t>
      </w:r>
      <w:r w:rsidR="00B25D62">
        <w:rPr>
          <w:rFonts w:ascii="Arial" w:hAnsi="Arial" w:cs="Arial"/>
        </w:rPr>
        <w:t>ica</w:t>
      </w:r>
      <w:r w:rsidRPr="00154CF2" w:rsidR="00B533AD">
        <w:rPr>
          <w:rFonts w:ascii="Arial" w:hAnsi="Arial" w:cs="Arial"/>
        </w:rPr>
        <w:t xml:space="preserve"> ustraje u zahtjevu</w:t>
      </w:r>
      <w:r w:rsidRPr="0064207F" w:rsidR="00B533AD">
        <w:rPr>
          <w:rFonts w:ascii="Arial" w:hAnsi="Arial" w:cs="Arial"/>
        </w:rPr>
        <w:t xml:space="preserve"> za razvo</w:t>
      </w:r>
      <w:r w:rsidR="00B533AD">
        <w:rPr>
          <w:rFonts w:ascii="Arial" w:hAnsi="Arial" w:cs="Arial"/>
        </w:rPr>
        <w:t>d</w:t>
      </w:r>
      <w:r w:rsidR="00B25D62">
        <w:rPr>
          <w:rFonts w:ascii="Arial" w:hAnsi="Arial" w:cs="Arial"/>
        </w:rPr>
        <w:t xml:space="preserve"> braka, te se konačno i tuženik suglasio</w:t>
      </w:r>
      <w:r w:rsidRPr="0064207F" w:rsidR="00B533AD">
        <w:rPr>
          <w:rFonts w:ascii="Arial" w:hAnsi="Arial" w:cs="Arial"/>
        </w:rPr>
        <w:t xml:space="preserve"> da se njihov brak razvede. </w:t>
      </w:r>
    </w:p>
    <w:p w:rsidR="00985DE4" w:rsidP="00985DE4" w:rsidRDefault="00985DE4" w14:paraId="28D7628E" w14:textId="77777777">
      <w:pPr>
        <w:pStyle w:val="Tijeloteksta"/>
        <w:overflowPunct w:val="false"/>
        <w:autoSpaceDE w:val="false"/>
        <w:autoSpaceDN w:val="false"/>
        <w:adjustRightInd w:val="false"/>
        <w:textAlignment w:val="baseline"/>
        <w:rPr>
          <w:rFonts w:ascii="Arial" w:hAnsi="Arial" w:cs="Arial"/>
        </w:rPr>
      </w:pPr>
      <w:r>
        <w:rPr>
          <w:rFonts w:ascii="Arial" w:hAnsi="Arial" w:cs="Arial"/>
        </w:rPr>
        <w:t xml:space="preserve">  </w:t>
      </w:r>
    </w:p>
    <w:p w:rsidRPr="0064207F" w:rsidR="00B533AD" w:rsidP="00B533AD" w:rsidRDefault="007937A9" w14:paraId="4AEBE439" w14:textId="27A3DE90">
      <w:pPr>
        <w:pStyle w:val="Tijeloteksta"/>
        <w:overflowPunct w:val="false"/>
        <w:autoSpaceDE w:val="false"/>
        <w:autoSpaceDN w:val="false"/>
        <w:adjustRightInd w:val="false"/>
        <w:textAlignment w:val="baseline"/>
        <w:rPr>
          <w:rFonts w:ascii="Arial" w:hAnsi="Arial" w:cs="Arial"/>
        </w:rPr>
      </w:pPr>
      <w:r>
        <w:rPr>
          <w:rFonts w:ascii="Arial" w:hAnsi="Arial" w:cs="Arial"/>
        </w:rPr>
        <w:t>16</w:t>
      </w:r>
      <w:r w:rsidRPr="0064207F" w:rsidR="00B533AD">
        <w:rPr>
          <w:rFonts w:ascii="Arial" w:hAnsi="Arial" w:cs="Arial"/>
        </w:rPr>
        <w:t>.</w:t>
      </w:r>
      <w:r w:rsidRPr="0064207F" w:rsidR="00B533AD">
        <w:rPr>
          <w:rFonts w:ascii="Arial" w:hAnsi="Arial" w:cs="Arial"/>
        </w:rPr>
        <w:tab/>
      </w:r>
      <w:r w:rsidRPr="00417176" w:rsidR="00985DE4">
        <w:rPr>
          <w:rFonts w:ascii="Arial" w:hAnsi="Arial" w:cs="Arial"/>
        </w:rPr>
        <w:t xml:space="preserve">Prema članku 31. </w:t>
      </w:r>
      <w:r w:rsidR="00985DE4">
        <w:rPr>
          <w:rFonts w:ascii="Arial" w:hAnsi="Arial" w:cs="Arial"/>
        </w:rPr>
        <w:t>ObZ-a</w:t>
      </w:r>
      <w:r w:rsidRPr="00417176" w:rsidR="00985DE4">
        <w:rPr>
          <w:rFonts w:ascii="Arial" w:hAnsi="Arial" w:cs="Arial"/>
        </w:rPr>
        <w:t>, bračni drugovi su dužni, između ostaloga, održavati skladne bračne i obiteljske odnose, a člankom 51. ObZ-a određeno je da razvod braka može tužbom zahtijevati jedan bračni drug, a oba bračna druga prijedlogom za sporazumni razvod braka (točka 1.) da će sud razvesti brak ako utvrdi da su bračni odnosi teško i trajno poremećeni (točka 2.), te ako je od prestanka bračne zajednice protekla godina dana (t</w:t>
      </w:r>
      <w:r w:rsidR="00985DE4">
        <w:rPr>
          <w:rFonts w:ascii="Arial" w:hAnsi="Arial" w:cs="Arial"/>
        </w:rPr>
        <w:t xml:space="preserve">očka 3.). </w:t>
      </w:r>
      <w:r w:rsidR="00B533AD">
        <w:rPr>
          <w:rFonts w:ascii="Arial" w:hAnsi="Arial" w:cs="Arial"/>
        </w:rPr>
        <w:t>Tužitelj</w:t>
      </w:r>
      <w:r w:rsidR="00B25D62">
        <w:rPr>
          <w:rFonts w:ascii="Arial" w:hAnsi="Arial" w:cs="Arial"/>
        </w:rPr>
        <w:t>ica</w:t>
      </w:r>
      <w:r w:rsidRPr="0064207F" w:rsidR="00B533AD">
        <w:rPr>
          <w:rFonts w:ascii="Arial" w:hAnsi="Arial" w:cs="Arial"/>
        </w:rPr>
        <w:t xml:space="preserve"> je podnošenjem</w:t>
      </w:r>
      <w:r w:rsidR="00B25D62">
        <w:rPr>
          <w:rFonts w:ascii="Arial" w:hAnsi="Arial" w:cs="Arial"/>
        </w:rPr>
        <w:t xml:space="preserve"> tužbe i svojim iskazom izrazila</w:t>
      </w:r>
      <w:r w:rsidRPr="0064207F" w:rsidR="00B533AD">
        <w:rPr>
          <w:rFonts w:ascii="Arial" w:hAnsi="Arial" w:cs="Arial"/>
        </w:rPr>
        <w:t xml:space="preserve"> svoj stav da više ne želi biti u toj bračnoj zajednici, u kojoj su odnosi teško i trajno poremećeni dulje vr</w:t>
      </w:r>
      <w:r w:rsidR="00B533AD">
        <w:rPr>
          <w:rFonts w:ascii="Arial" w:hAnsi="Arial" w:cs="Arial"/>
        </w:rPr>
        <w:t>ijem</w:t>
      </w:r>
      <w:r w:rsidR="00B25D62">
        <w:rPr>
          <w:rFonts w:ascii="Arial" w:hAnsi="Arial" w:cs="Arial"/>
        </w:rPr>
        <w:t>e i koja je prestala u siječnju 2025</w:t>
      </w:r>
      <w:r w:rsidRPr="0064207F" w:rsidR="00B533AD">
        <w:rPr>
          <w:rFonts w:ascii="Arial" w:hAnsi="Arial" w:cs="Arial"/>
        </w:rPr>
        <w:t xml:space="preserve">., od kada ne žive </w:t>
      </w:r>
      <w:r w:rsidR="00B533AD">
        <w:rPr>
          <w:rFonts w:ascii="Arial" w:hAnsi="Arial" w:cs="Arial"/>
        </w:rPr>
        <w:t>z</w:t>
      </w:r>
      <w:r w:rsidR="00B25D62">
        <w:rPr>
          <w:rFonts w:ascii="Arial" w:hAnsi="Arial" w:cs="Arial"/>
        </w:rPr>
        <w:t>ajedno, što potvrđuje i tuženik</w:t>
      </w:r>
      <w:r w:rsidRPr="0064207F" w:rsidR="00B533AD">
        <w:rPr>
          <w:rFonts w:ascii="Arial" w:hAnsi="Arial" w:cs="Arial"/>
        </w:rPr>
        <w:t>, pa njihov brak postoji samo formalno.</w:t>
      </w:r>
    </w:p>
    <w:p w:rsidRPr="0064207F" w:rsidR="00B533AD" w:rsidP="00B533AD" w:rsidRDefault="00B533AD" w14:paraId="569F3A91" w14:textId="77777777">
      <w:pPr>
        <w:pStyle w:val="Tijeloteksta"/>
        <w:overflowPunct w:val="false"/>
        <w:autoSpaceDE w:val="false"/>
        <w:autoSpaceDN w:val="false"/>
        <w:adjustRightInd w:val="false"/>
        <w:textAlignment w:val="baseline"/>
        <w:rPr>
          <w:rFonts w:ascii="Arial" w:hAnsi="Arial" w:cs="Arial"/>
        </w:rPr>
      </w:pPr>
    </w:p>
    <w:p w:rsidRPr="0064207F" w:rsidR="00B533AD" w:rsidP="00B533AD" w:rsidRDefault="007937A9" w14:paraId="3596C10A" w14:textId="77777777">
      <w:pPr>
        <w:pStyle w:val="Tijeloteksta"/>
        <w:overflowPunct w:val="false"/>
        <w:autoSpaceDE w:val="false"/>
        <w:autoSpaceDN w:val="false"/>
        <w:adjustRightInd w:val="false"/>
        <w:textAlignment w:val="baseline"/>
        <w:rPr>
          <w:rFonts w:ascii="Arial" w:hAnsi="Arial" w:cs="Arial"/>
        </w:rPr>
      </w:pPr>
      <w:r>
        <w:rPr>
          <w:rFonts w:ascii="Arial" w:hAnsi="Arial" w:cs="Arial"/>
        </w:rPr>
        <w:t>17</w:t>
      </w:r>
      <w:r w:rsidRPr="0064207F" w:rsidR="00B533AD">
        <w:rPr>
          <w:rFonts w:ascii="Arial" w:hAnsi="Arial" w:cs="Arial"/>
        </w:rPr>
        <w:t>.</w:t>
      </w:r>
      <w:r w:rsidRPr="0064207F" w:rsidR="00B533AD">
        <w:rPr>
          <w:rFonts w:ascii="Arial" w:hAnsi="Arial" w:cs="Arial"/>
        </w:rPr>
        <w:tab/>
        <w:t>Kako su odnosi u braku stranaka teško i trajno poremećeni dulje vrijeme i njihov brak postoji samo formalno, sud smatra osnovanim zahtjev tužiteljice za razvod braka, sa kojim zahtjevom je suglasan i tuženik, slijedom čega je brak stranaka razveden temeljem članka 51. stavak 1. točka 1. i 2. ObZ-a, kao pod točkom I. izreke presude.</w:t>
      </w:r>
    </w:p>
    <w:p w:rsidRPr="0064207F" w:rsidR="00B533AD" w:rsidP="00B533AD" w:rsidRDefault="00B533AD" w14:paraId="737879D7" w14:textId="77777777">
      <w:pPr>
        <w:pStyle w:val="Bezproreda"/>
        <w:jc w:val="both"/>
        <w:rPr>
          <w:rFonts w:ascii="Arial" w:hAnsi="Arial" w:cs="Arial"/>
          <w:sz w:val="24"/>
          <w:szCs w:val="24"/>
        </w:rPr>
      </w:pPr>
    </w:p>
    <w:p w:rsidRPr="00B61BBA" w:rsidR="00B25D62" w:rsidP="00B25D62" w:rsidRDefault="00B533AD" w14:paraId="095DF924" w14:textId="584C33A5">
      <w:pPr>
        <w:pStyle w:val="Default"/>
        <w:jc w:val="both"/>
        <w:rPr>
          <w:color w:val="auto"/>
        </w:rPr>
      </w:pPr>
      <w:r w:rsidRPr="0064207F">
        <w:t>1</w:t>
      </w:r>
      <w:r w:rsidR="007937A9">
        <w:t>8</w:t>
      </w:r>
      <w:r w:rsidRPr="0064207F">
        <w:t xml:space="preserve">.   </w:t>
      </w:r>
      <w:r w:rsidR="00B25D62">
        <w:t xml:space="preserve"> </w:t>
      </w:r>
      <w:r w:rsidRPr="00793720" w:rsidR="00B25D62">
        <w:t xml:space="preserve">Ističe se da sukladno odredbi članka 409. stavak  2. u vezi s člankom 408. i </w:t>
      </w:r>
      <w:r w:rsidRPr="00793720" w:rsidR="00B25D62">
        <w:rPr>
          <w:color w:val="auto"/>
        </w:rPr>
        <w:t>426.</w:t>
      </w:r>
      <w:r w:rsidRPr="00793720" w:rsidR="00B25D62">
        <w:t xml:space="preserve"> ObZ-a u postupku u kojem se odlučuje o roditeljskoj skrbi, ostvarivanja osobnih odnosa djeteta s roditeljem i </w:t>
      </w:r>
      <w:r w:rsidRPr="00B61BBA" w:rsidR="00B25D62">
        <w:rPr>
          <w:color w:val="auto"/>
        </w:rPr>
        <w:t>uzdržavanju djeteta, sud nije vezan zahtjevima stranaka.</w:t>
      </w:r>
    </w:p>
    <w:p w:rsidR="00B25D62" w:rsidP="00B533AD" w:rsidRDefault="00B25D62" w14:paraId="3DDD48C4" w14:textId="1AF1E4E3">
      <w:pPr>
        <w:autoSpaceDE w:val="false"/>
        <w:autoSpaceDN w:val="false"/>
        <w:adjustRightInd w:val="false"/>
        <w:jc w:val="both"/>
        <w:rPr>
          <w:rFonts w:ascii="Arial" w:hAnsi="Arial" w:cs="Arial"/>
        </w:rPr>
      </w:pPr>
    </w:p>
    <w:p w:rsidR="00B25D62" w:rsidP="00B25D62" w:rsidRDefault="00B25D62" w14:paraId="638F4128" w14:textId="66DB4BA1">
      <w:pPr>
        <w:autoSpaceDE w:val="false"/>
        <w:autoSpaceDN w:val="false"/>
        <w:adjustRightInd w:val="false"/>
        <w:jc w:val="both"/>
        <w:rPr>
          <w:rFonts w:ascii="Arial" w:hAnsi="Arial" w:cs="Arial"/>
        </w:rPr>
      </w:pPr>
      <w:r>
        <w:rPr>
          <w:rFonts w:ascii="Arial" w:hAnsi="Arial" w:cs="Arial"/>
        </w:rPr>
        <w:t xml:space="preserve">19.   </w:t>
      </w:r>
      <w:r w:rsidRPr="00793720">
        <w:rPr>
          <w:rFonts w:ascii="Arial" w:hAnsi="Arial" w:cs="Arial"/>
        </w:rPr>
        <w:t>Ovdje je potrebno navesti da je prilikom donošenja o</w:t>
      </w:r>
      <w:r w:rsidR="001310D6">
        <w:rPr>
          <w:rFonts w:ascii="Arial" w:hAnsi="Arial" w:cs="Arial"/>
        </w:rPr>
        <w:t>dluke koje se tiču prava djeteta</w:t>
      </w:r>
      <w:r w:rsidRPr="00793720">
        <w:rPr>
          <w:rFonts w:ascii="Arial" w:hAnsi="Arial" w:cs="Arial"/>
        </w:rPr>
        <w:t>, potrebno procijeniti i utvrditi najbolji interes djeteta uzimajući u obzir konkretne okolnosti u kojima se dijete nalazi, a između ostalog te okolnosti se odnose i na kvalitete odnosa djeteta i njegove obitelji, okolinu i sigurnost.</w:t>
      </w:r>
    </w:p>
    <w:p w:rsidRPr="0064207F" w:rsidR="00B533AD" w:rsidP="00B25D62" w:rsidRDefault="00B533AD" w14:paraId="12888409" w14:textId="36ADFAF3">
      <w:pPr>
        <w:autoSpaceDE w:val="false"/>
        <w:autoSpaceDN w:val="false"/>
        <w:adjustRightInd w:val="false"/>
        <w:jc w:val="both"/>
        <w:rPr>
          <w:rFonts w:ascii="Arial" w:hAnsi="Arial" w:cs="Arial"/>
        </w:rPr>
      </w:pPr>
    </w:p>
    <w:p w:rsidRPr="0064207F" w:rsidR="00B533AD" w:rsidP="00B533AD" w:rsidRDefault="00B25D62" w14:paraId="1A3E0D09" w14:textId="7437675B">
      <w:pPr>
        <w:autoSpaceDE w:val="false"/>
        <w:autoSpaceDN w:val="false"/>
        <w:adjustRightInd w:val="false"/>
        <w:jc w:val="both"/>
        <w:rPr>
          <w:rFonts w:ascii="Arial" w:hAnsi="Arial" w:cs="Arial"/>
        </w:rPr>
      </w:pPr>
      <w:r>
        <w:rPr>
          <w:rFonts w:ascii="Arial" w:hAnsi="Arial" w:cs="Arial"/>
        </w:rPr>
        <w:t>20</w:t>
      </w:r>
      <w:r w:rsidRPr="0064207F" w:rsidR="00B533AD">
        <w:rPr>
          <w:rFonts w:ascii="Arial" w:hAnsi="Arial" w:cs="Arial"/>
        </w:rPr>
        <w:t>.   U procjenu najboljeg interesa djeteta mora biti uključeno poštivanje prava djeteta da uživa skrb svojih roditelja kako je to propisano člankom 7. i 9. Konvencije o pravima djeteta, da redovito održava neposredne osobne odnose s oba roditelja, ako se time ne ugrožava njegova dobrobit, dok je člankom 18. iste propisano da roditelji snose najveću odgovornost za odgoj i razvoj djeteta i da dobrobit djeteta mora biti njihova temeljna briga.</w:t>
      </w:r>
    </w:p>
    <w:p w:rsidR="00DD298D" w:rsidP="00DD298D" w:rsidRDefault="00DD298D" w14:paraId="14E2AABA" w14:textId="77777777">
      <w:pPr>
        <w:pStyle w:val="Odlomakpopisa"/>
        <w:ind w:left="0"/>
        <w:jc w:val="both"/>
        <w:rPr>
          <w:rFonts w:ascii="Arial" w:hAnsi="Arial" w:cs="Arial"/>
        </w:rPr>
      </w:pPr>
    </w:p>
    <w:p w:rsidRPr="00417176" w:rsidR="00DD298D" w:rsidP="00DD298D" w:rsidRDefault="00B533AD" w14:paraId="25A42AAA" w14:textId="0DD844D3">
      <w:pPr>
        <w:pStyle w:val="Odlomakpopisa"/>
        <w:ind w:left="0"/>
        <w:jc w:val="both"/>
        <w:rPr>
          <w:rFonts w:ascii="Arial" w:hAnsi="Arial" w:cs="Arial"/>
        </w:rPr>
      </w:pPr>
      <w:r w:rsidRPr="0064207F">
        <w:rPr>
          <w:rFonts w:ascii="Arial" w:hAnsi="Arial" w:cs="Arial"/>
        </w:rPr>
        <w:t>2</w:t>
      </w:r>
      <w:r w:rsidR="00DD298D">
        <w:rPr>
          <w:rFonts w:ascii="Arial" w:hAnsi="Arial" w:cs="Arial"/>
        </w:rPr>
        <w:t>1</w:t>
      </w:r>
      <w:r w:rsidRPr="0064207F">
        <w:rPr>
          <w:rFonts w:ascii="Arial" w:hAnsi="Arial" w:cs="Arial"/>
        </w:rPr>
        <w:t xml:space="preserve">.   </w:t>
      </w:r>
      <w:r w:rsidRPr="00417176" w:rsidR="00DD298D">
        <w:rPr>
          <w:rFonts w:ascii="Arial" w:hAnsi="Arial" w:cs="Arial"/>
        </w:rPr>
        <w:t xml:space="preserve">Među strankama je postignut sporazum o stanovanju zajedničke maloljetne djece </w:t>
      </w:r>
      <w:r w:rsidR="00DD298D">
        <w:rPr>
          <w:rFonts w:ascii="Arial" w:hAnsi="Arial" w:cs="Arial"/>
        </w:rPr>
        <w:t>K</w:t>
      </w:r>
      <w:r w:rsidR="00993022">
        <w:rPr>
          <w:rFonts w:ascii="Arial" w:hAnsi="Arial" w:cs="Arial"/>
        </w:rPr>
        <w:t>.</w:t>
      </w:r>
      <w:r w:rsidR="00DD298D">
        <w:rPr>
          <w:rFonts w:ascii="Arial" w:hAnsi="Arial" w:cs="Arial"/>
        </w:rPr>
        <w:t>, L</w:t>
      </w:r>
      <w:r w:rsidR="00993022">
        <w:rPr>
          <w:rFonts w:ascii="Arial" w:hAnsi="Arial" w:cs="Arial"/>
        </w:rPr>
        <w:t>.</w:t>
      </w:r>
      <w:r w:rsidR="00DD298D">
        <w:rPr>
          <w:rFonts w:ascii="Arial" w:hAnsi="Arial" w:cs="Arial"/>
        </w:rPr>
        <w:t xml:space="preserve"> i A</w:t>
      </w:r>
      <w:r w:rsidR="00993022">
        <w:rPr>
          <w:rFonts w:ascii="Arial" w:hAnsi="Arial" w:cs="Arial"/>
        </w:rPr>
        <w:t>.</w:t>
      </w:r>
      <w:r w:rsidR="00DD298D">
        <w:rPr>
          <w:rFonts w:ascii="Arial" w:hAnsi="Arial" w:cs="Arial"/>
        </w:rPr>
        <w:t xml:space="preserve"> S</w:t>
      </w:r>
      <w:r w:rsidR="00993022">
        <w:rPr>
          <w:rFonts w:ascii="Arial" w:hAnsi="Arial" w:cs="Arial"/>
        </w:rPr>
        <w:t>.</w:t>
      </w:r>
      <w:r w:rsidRPr="0064207F" w:rsidR="00DD298D">
        <w:rPr>
          <w:rFonts w:ascii="Arial" w:hAnsi="Arial" w:cs="Arial"/>
        </w:rPr>
        <w:t xml:space="preserve"> sa </w:t>
      </w:r>
      <w:r w:rsidR="00DD298D">
        <w:rPr>
          <w:rFonts w:ascii="Arial" w:hAnsi="Arial" w:cs="Arial"/>
        </w:rPr>
        <w:t>majkom B</w:t>
      </w:r>
      <w:r w:rsidR="00993022">
        <w:rPr>
          <w:rFonts w:ascii="Arial" w:hAnsi="Arial" w:cs="Arial"/>
        </w:rPr>
        <w:t>.</w:t>
      </w:r>
      <w:r w:rsidR="00DD298D">
        <w:rPr>
          <w:rFonts w:ascii="Arial" w:hAnsi="Arial" w:cs="Arial"/>
        </w:rPr>
        <w:t xml:space="preserve"> Ć</w:t>
      </w:r>
      <w:r w:rsidR="00993022">
        <w:rPr>
          <w:rFonts w:ascii="Arial" w:hAnsi="Arial" w:cs="Arial"/>
        </w:rPr>
        <w:t>.</w:t>
      </w:r>
      <w:r w:rsidR="00DD298D">
        <w:rPr>
          <w:rFonts w:ascii="Arial" w:hAnsi="Arial" w:cs="Arial"/>
        </w:rPr>
        <w:t xml:space="preserve"> S</w:t>
      </w:r>
      <w:r w:rsidR="00993022">
        <w:rPr>
          <w:rFonts w:ascii="Arial" w:hAnsi="Arial" w:cs="Arial"/>
        </w:rPr>
        <w:t>.</w:t>
      </w:r>
      <w:r w:rsidR="00DD298D">
        <w:rPr>
          <w:rFonts w:ascii="Arial" w:hAnsi="Arial" w:cs="Arial"/>
        </w:rPr>
        <w:t>, na njezinoj</w:t>
      </w:r>
      <w:r w:rsidRPr="0064207F" w:rsidR="00DD298D">
        <w:rPr>
          <w:rFonts w:ascii="Arial" w:hAnsi="Arial" w:cs="Arial"/>
        </w:rPr>
        <w:t xml:space="preserve"> adresi stanovanja u </w:t>
      </w:r>
      <w:r w:rsidRPr="00C32A5A" w:rsidR="00DD298D">
        <w:rPr>
          <w:rFonts w:ascii="Arial" w:hAnsi="Arial" w:cs="Arial"/>
        </w:rPr>
        <w:t>V</w:t>
      </w:r>
      <w:r w:rsidR="00993022">
        <w:rPr>
          <w:rFonts w:ascii="Arial" w:hAnsi="Arial" w:cs="Arial"/>
        </w:rPr>
        <w:t>.</w:t>
      </w:r>
      <w:r w:rsidRPr="00C32A5A" w:rsidR="00DD298D">
        <w:rPr>
          <w:rFonts w:ascii="Arial" w:hAnsi="Arial" w:cs="Arial"/>
        </w:rPr>
        <w:t xml:space="preserve">, </w:t>
      </w:r>
      <w:r w:rsidR="00993022">
        <w:rPr>
          <w:rFonts w:ascii="Arial" w:hAnsi="Arial" w:cs="Arial"/>
        </w:rPr>
        <w:t>…</w:t>
      </w:r>
      <w:r w:rsidRPr="00417176" w:rsidR="00DD298D">
        <w:rPr>
          <w:rFonts w:ascii="Arial" w:hAnsi="Arial" w:cs="Arial"/>
        </w:rPr>
        <w:t>, da će roditelji zajednički i sporazumno ostvarivati roditeljsku skrb u odnosu na zajedničku mlt. djecu</w:t>
      </w:r>
      <w:r w:rsidR="00DD298D">
        <w:rPr>
          <w:rFonts w:ascii="Arial" w:hAnsi="Arial" w:cs="Arial"/>
        </w:rPr>
        <w:t xml:space="preserve">, </w:t>
      </w:r>
      <w:r w:rsidRPr="00417176" w:rsidR="00DD298D">
        <w:rPr>
          <w:rFonts w:ascii="Arial" w:hAnsi="Arial" w:cs="Arial"/>
        </w:rPr>
        <w:t xml:space="preserve">kao i sporazum o ostvarivanju osobnih odnosa mlt. djece s ocem, a koji sporazum </w:t>
      </w:r>
      <w:r w:rsidR="00DD298D">
        <w:rPr>
          <w:rFonts w:ascii="Arial" w:hAnsi="Arial" w:cs="Arial"/>
        </w:rPr>
        <w:t>podržava i posebna skrbnica mlt. djece, pa je isti sporazum</w:t>
      </w:r>
      <w:r w:rsidRPr="00417176" w:rsidR="00DD298D">
        <w:rPr>
          <w:rFonts w:ascii="Arial" w:hAnsi="Arial" w:cs="Arial"/>
        </w:rPr>
        <w:t xml:space="preserve"> po ocjeni suda, u interesu i za dobrobit maloljetne djece, te u skladu s člankom 3. Konvencije o pravima djeteta. Sud je prihvatio sporazum roditelja temeljem odredbe članka 420. ObZ-a, te odlučio kao pod točkom II., III. i IV. izreke presude.  </w:t>
      </w:r>
    </w:p>
    <w:p w:rsidR="00DD298D" w:rsidP="00DD298D" w:rsidRDefault="00DD298D" w14:paraId="260577ED" w14:textId="77777777">
      <w:pPr>
        <w:pStyle w:val="Odlomakpopisa"/>
        <w:ind w:left="0"/>
        <w:jc w:val="both"/>
        <w:rPr>
          <w:rFonts w:ascii="Arial" w:hAnsi="Arial" w:cs="Arial"/>
          <w:color w:val="212529"/>
          <w:shd w:val="clear" w:color="auto" w:fill="FFFFFF"/>
        </w:rPr>
      </w:pPr>
    </w:p>
    <w:p w:rsidR="00D6523E" w:rsidP="00D6523E" w:rsidRDefault="00D6523E" w14:paraId="19FF3838" w14:textId="191830A4">
      <w:pPr>
        <w:jc w:val="both"/>
        <w:rPr>
          <w:rFonts w:ascii="Arial" w:hAnsi="Arial" w:cs="Arial"/>
        </w:rPr>
      </w:pPr>
      <w:r>
        <w:rPr>
          <w:rFonts w:ascii="Arial" w:hAnsi="Arial" w:cs="Arial"/>
        </w:rPr>
        <w:t xml:space="preserve">22.    </w:t>
      </w:r>
      <w:r w:rsidRPr="00880411">
        <w:rPr>
          <w:rFonts w:ascii="Arial" w:hAnsi="Arial" w:cs="Arial"/>
        </w:rPr>
        <w:t>Sud naglašava da je za fizički, emocionalni, intelektualni, socijalni i moralni razvoj djeteta važna stabilnost i neprekinuta podrška obitelji i okoline, te je zato djeci razvedenih roditelja važno osigur</w:t>
      </w:r>
      <w:r>
        <w:rPr>
          <w:rFonts w:ascii="Arial" w:hAnsi="Arial" w:cs="Arial"/>
        </w:rPr>
        <w:t xml:space="preserve">ati kontinuitet s oba roditelja, </w:t>
      </w:r>
      <w:r w:rsidRPr="00880411">
        <w:rPr>
          <w:rFonts w:ascii="Arial" w:hAnsi="Arial" w:cs="Arial"/>
        </w:rPr>
        <w:t>stalna dostupnost i trajna uključenost oba roditelja, te suradnja roditelja koji su u stanju donositi zajedničke odluke u najboljem interesu djeteta, bez obzira na to što oni osjećaju jedno prema drugom.</w:t>
      </w:r>
    </w:p>
    <w:p w:rsidRPr="00880411" w:rsidR="00D6523E" w:rsidP="00D6523E" w:rsidRDefault="00D6523E" w14:paraId="6F1C7D87" w14:textId="77777777">
      <w:pPr>
        <w:autoSpaceDE w:val="false"/>
        <w:autoSpaceDN w:val="false"/>
        <w:adjustRightInd w:val="false"/>
        <w:jc w:val="both"/>
        <w:rPr>
          <w:rFonts w:ascii="Arial" w:hAnsi="Arial" w:cs="Arial"/>
        </w:rPr>
      </w:pPr>
    </w:p>
    <w:p w:rsidRPr="004062FA" w:rsidR="00D6523E" w:rsidP="00D6523E" w:rsidRDefault="00D6523E" w14:paraId="3308A54C" w14:textId="77777777">
      <w:pPr>
        <w:jc w:val="both"/>
        <w:rPr>
          <w:rFonts w:ascii="Arial" w:hAnsi="Arial" w:cs="Arial"/>
        </w:rPr>
      </w:pPr>
      <w:r>
        <w:rPr>
          <w:rFonts w:ascii="Arial" w:hAnsi="Arial" w:cs="Arial"/>
        </w:rPr>
        <w:lastRenderedPageBreak/>
        <w:t xml:space="preserve">23.       </w:t>
      </w:r>
      <w:r w:rsidRPr="004062FA">
        <w:rPr>
          <w:rFonts w:ascii="Arial" w:hAnsi="Arial" w:cs="Arial"/>
        </w:rPr>
        <w:t>Kako se u ovom postupku odlučuje o ostvar</w:t>
      </w:r>
      <w:r>
        <w:rPr>
          <w:rFonts w:ascii="Arial" w:hAnsi="Arial" w:cs="Arial"/>
        </w:rPr>
        <w:t>ivanju osobnih odnosa mlt. djece</w:t>
      </w:r>
      <w:r w:rsidRPr="004062FA">
        <w:rPr>
          <w:rFonts w:ascii="Arial" w:hAnsi="Arial" w:cs="Arial"/>
        </w:rPr>
        <w:t xml:space="preserve"> s ocem, valja ukazati i na odredbu članka 417. ObZ-a, u kojoj između ostalog je propisano upozorenje roditeljima o pravnim posljedicama nepoštivanja obveze omogućavanja ostvarivanja osobnih odnosa djeteta s drugim roditeljem i to mogućnost izricanja novčane kazne u iznosu do </w:t>
      </w:r>
      <w:r w:rsidRPr="004062FA">
        <w:rPr>
          <w:rFonts w:ascii="Arial" w:hAnsi="Arial" w:cs="Arial"/>
          <w:shd w:val="clear" w:color="auto" w:fill="FFFFFF"/>
        </w:rPr>
        <w:t>3980,00 eura</w:t>
      </w:r>
      <w:r w:rsidRPr="004062FA">
        <w:rPr>
          <w:rFonts w:ascii="Arial" w:hAnsi="Arial" w:cs="Arial"/>
        </w:rPr>
        <w:t>, mogućnost izricanja zatvorske kazne od jednog dana do šest mjeseci, te mogućnost promjene odluke s kojim će roditeljem dijete stanovati.</w:t>
      </w:r>
    </w:p>
    <w:p w:rsidR="00D6523E" w:rsidP="00D6523E" w:rsidRDefault="00D6523E" w14:paraId="4BF816BB" w14:textId="77777777">
      <w:pPr>
        <w:pStyle w:val="Default"/>
        <w:jc w:val="both"/>
        <w:rPr>
          <w:color w:val="auto"/>
        </w:rPr>
      </w:pPr>
    </w:p>
    <w:p w:rsidR="00D6523E" w:rsidP="00D6523E" w:rsidRDefault="00D6523E" w14:paraId="6DBA14D2" w14:textId="3E7C91F4">
      <w:pPr>
        <w:pStyle w:val="Default"/>
        <w:jc w:val="both"/>
        <w:rPr>
          <w:color w:val="auto"/>
        </w:rPr>
      </w:pPr>
      <w:r w:rsidRPr="004518C6">
        <w:rPr>
          <w:color w:val="auto"/>
        </w:rPr>
        <w:t>24.       Napominje se kako će moguće zbog promijenjenih životnih okolnosti postojati potreba da se roditelji dogovaraju o drugačijem načinu i vremenu održavanja osobnih odnosa djeteta</w:t>
      </w:r>
      <w:r w:rsidRPr="000376C3">
        <w:rPr>
          <w:color w:val="auto"/>
        </w:rPr>
        <w:t xml:space="preserve"> i roditelja, te da se sve životne situacije ne mogu obuhvatiti sudskom odlukom, a pri tome roditelji moraju voditi računa o dobrobiti svog djeteta koje ima pravo uživati skrb i jednog i drugog roditelja, te da sud minimalno intervenira u odnose roditelja i djeteta kada je to nužno, te da su sve bitne stvari za dijete roditelji dužni rješavat</w:t>
      </w:r>
      <w:r>
        <w:rPr>
          <w:color w:val="auto"/>
        </w:rPr>
        <w:t>i sporazumno (članak 6. ObZ-a).</w:t>
      </w:r>
    </w:p>
    <w:p w:rsidRPr="000376C3" w:rsidR="00D6523E" w:rsidP="00D6523E" w:rsidRDefault="00D6523E" w14:paraId="16BDAFAE" w14:textId="77777777">
      <w:pPr>
        <w:pStyle w:val="Default"/>
        <w:jc w:val="both"/>
        <w:rPr>
          <w:color w:val="auto"/>
        </w:rPr>
      </w:pPr>
    </w:p>
    <w:p w:rsidRPr="000376C3" w:rsidR="00D6523E" w:rsidP="00D6523E" w:rsidRDefault="00D6523E" w14:paraId="06097590" w14:textId="620E9479">
      <w:pPr>
        <w:pStyle w:val="Default"/>
        <w:jc w:val="both"/>
        <w:rPr>
          <w:color w:val="auto"/>
        </w:rPr>
      </w:pPr>
      <w:r>
        <w:rPr>
          <w:color w:val="auto"/>
        </w:rPr>
        <w:t xml:space="preserve">25.    </w:t>
      </w:r>
      <w:r w:rsidRPr="000376C3">
        <w:rPr>
          <w:color w:val="auto"/>
        </w:rPr>
        <w:t>Prema odredbi članka 111. ObZ-a roditelji su dužni međusobno razmjenjivati informaciju o djetetu, koja informacija mora biti jasna, brza i usmjerena isključivo na dijete, te ne smiju tu suradnju koristiti radi kontrole drugog roditelja</w:t>
      </w:r>
    </w:p>
    <w:p w:rsidR="00D6523E" w:rsidP="00D6523E" w:rsidRDefault="00D6523E" w14:paraId="33EFD680" w14:textId="77777777">
      <w:pPr>
        <w:pStyle w:val="Default"/>
        <w:jc w:val="both"/>
        <w:rPr>
          <w:color w:val="auto"/>
        </w:rPr>
      </w:pPr>
    </w:p>
    <w:p w:rsidRPr="006515A1" w:rsidR="00D6523E" w:rsidP="00D6523E" w:rsidRDefault="00D6523E" w14:paraId="00C54CA8" w14:textId="3676E681">
      <w:pPr>
        <w:pStyle w:val="Tijeloteksta"/>
        <w:rPr>
          <w:rFonts w:ascii="Arial" w:hAnsi="Arial" w:cs="Arial"/>
        </w:rPr>
      </w:pPr>
      <w:r>
        <w:rPr>
          <w:rFonts w:ascii="Arial" w:hAnsi="Arial" w:cs="Arial"/>
        </w:rPr>
        <w:t>26</w:t>
      </w:r>
      <w:r w:rsidRPr="006515A1">
        <w:rPr>
          <w:rFonts w:ascii="Arial" w:hAnsi="Arial" w:cs="Arial"/>
        </w:rPr>
        <w:t>.</w:t>
      </w:r>
      <w:r w:rsidRPr="006515A1">
        <w:rPr>
          <w:rFonts w:ascii="Arial" w:hAnsi="Arial" w:cs="Arial"/>
        </w:rPr>
        <w:tab/>
      </w:r>
      <w:r>
        <w:rPr>
          <w:rFonts w:ascii="Arial" w:hAnsi="Arial" w:cs="Arial"/>
        </w:rPr>
        <w:t>Nadalje, od</w:t>
      </w:r>
      <w:r w:rsidRPr="007339E0">
        <w:rPr>
          <w:rFonts w:ascii="Arial" w:hAnsi="Arial" w:cs="Arial"/>
        </w:rPr>
        <w:t xml:space="preserve">redbom članka 288. stavak 1. </w:t>
      </w:r>
      <w:r>
        <w:rPr>
          <w:rFonts w:ascii="Arial" w:hAnsi="Arial" w:cs="Arial"/>
        </w:rPr>
        <w:t>ObZ-a</w:t>
      </w:r>
      <w:r w:rsidRPr="007339E0">
        <w:rPr>
          <w:rFonts w:ascii="Arial" w:hAnsi="Arial" w:cs="Arial"/>
        </w:rPr>
        <w:t xml:space="preserve"> propisano je da su roditelji prvi dužni uzdržavati svoje maloljetno dijete. Radno sposoban roditelj ne može se osloboditi dužnosti uzdržavanja maloljetnog djeteta.</w:t>
      </w:r>
    </w:p>
    <w:p w:rsidR="00D6523E" w:rsidP="00D6523E" w:rsidRDefault="00D6523E" w14:paraId="2C1A7624" w14:textId="77777777">
      <w:pPr>
        <w:pStyle w:val="Tijeloteksta"/>
        <w:rPr>
          <w:rFonts w:ascii="Arial" w:hAnsi="Arial" w:cs="Arial"/>
        </w:rPr>
      </w:pPr>
    </w:p>
    <w:p w:rsidRPr="007339E0" w:rsidR="00D6523E" w:rsidP="00D6523E" w:rsidRDefault="00AD5CE4" w14:paraId="0E3303E5" w14:textId="6462E003">
      <w:pPr>
        <w:pStyle w:val="Tijeloteksta"/>
        <w:rPr>
          <w:rFonts w:ascii="Arial" w:hAnsi="Arial" w:cs="Arial"/>
        </w:rPr>
      </w:pPr>
      <w:r>
        <w:rPr>
          <w:rFonts w:ascii="Arial" w:hAnsi="Arial" w:cs="Arial"/>
        </w:rPr>
        <w:t>27</w:t>
      </w:r>
      <w:r w:rsidR="00D6523E">
        <w:rPr>
          <w:rFonts w:ascii="Arial" w:hAnsi="Arial" w:cs="Arial"/>
        </w:rPr>
        <w:t xml:space="preserve">. </w:t>
      </w:r>
      <w:r w:rsidR="00D6523E">
        <w:rPr>
          <w:rFonts w:ascii="Arial" w:hAnsi="Arial" w:cs="Arial"/>
        </w:rPr>
        <w:tab/>
      </w:r>
      <w:r w:rsidRPr="006515A1" w:rsidR="00D6523E">
        <w:rPr>
          <w:rFonts w:ascii="Arial" w:hAnsi="Arial" w:cs="Arial"/>
        </w:rPr>
        <w:t>Nadalje, odredbom članka 307. stavak 1. ObZ-a propisano je da će u sporu o uzdržavanju sud utvrditi ukupan iznos sredstava potrebnih za uzdržavanje, a u stavku 2. da će pri procjenjivanju potreba uzdržavane osobe sud uzeti u obzir njezine prihode, imovinsko stanje, sposobnost za rad, mogućnost zaposlenja, zdravstveno stanje, te druge okolnosti o kojima ovisi odluka o uzdržavanju, a stavku 3. da će sud pri procjenjivanju mogućnosti osobe koja je dužna uzdržavati uzeti u obzir njezino imovinsko stanje, sva njezina primanja i stvarne mogućnosti stjecanja povećane zarade, njezine vlastite potrebe i druge zakonske obveze uzdržavanja</w:t>
      </w:r>
      <w:r w:rsidR="00D6523E">
        <w:rPr>
          <w:rFonts w:ascii="Arial" w:hAnsi="Arial" w:cs="Arial"/>
        </w:rPr>
        <w:t xml:space="preserve">.  </w:t>
      </w:r>
    </w:p>
    <w:p w:rsidR="00D6523E" w:rsidP="00D6523E" w:rsidRDefault="00D6523E" w14:paraId="56292BBD" w14:textId="77777777">
      <w:pPr>
        <w:pStyle w:val="Tijeloteksta"/>
        <w:rPr>
          <w:rFonts w:ascii="Arial" w:hAnsi="Arial" w:cs="Arial"/>
        </w:rPr>
      </w:pPr>
    </w:p>
    <w:p w:rsidRPr="006515A1" w:rsidR="00D6523E" w:rsidP="00D6523E" w:rsidRDefault="00AD5CE4" w14:paraId="047FD50E" w14:textId="5E709D08">
      <w:pPr>
        <w:pStyle w:val="Tijeloteksta"/>
        <w:rPr>
          <w:rFonts w:ascii="Arial" w:hAnsi="Arial" w:cs="Arial"/>
        </w:rPr>
      </w:pPr>
      <w:r>
        <w:rPr>
          <w:rFonts w:ascii="Arial" w:hAnsi="Arial" w:cs="Arial"/>
        </w:rPr>
        <w:t>28</w:t>
      </w:r>
      <w:r w:rsidR="00D6523E">
        <w:rPr>
          <w:rFonts w:ascii="Arial" w:hAnsi="Arial" w:cs="Arial"/>
        </w:rPr>
        <w:t xml:space="preserve">.    </w:t>
      </w:r>
      <w:r w:rsidRPr="007339E0" w:rsidR="00D6523E">
        <w:rPr>
          <w:rFonts w:ascii="Arial" w:hAnsi="Arial" w:cs="Arial"/>
        </w:rPr>
        <w:t>Odredbom članka 310. stavak</w:t>
      </w:r>
      <w:r w:rsidRPr="006515A1" w:rsidR="00D6523E">
        <w:rPr>
          <w:rFonts w:ascii="Arial" w:hAnsi="Arial" w:cs="Arial"/>
        </w:rPr>
        <w:t xml:space="preserve"> 1. ObZ-a je propisano da roditelj s kojim dijete stanuje svoj udio u obvezi uzdržavanja djeteta ispunjava kroz svakodnevnu skrb o djetetu, a roditelji koji ne stanuju s djetetom obvezu uzdržavanja djeteta ispunjava zadovoljavanjem materijalnih potreba djeteta u obliku novčanog uzdržavanja, a u stavku 2. da svakodnevna skrb o djetetu smatra se jednakovrijednom zadovoljavanju materijalnih potreba djeteta u obliku novčanog uzdržavanja.</w:t>
      </w:r>
    </w:p>
    <w:p w:rsidRPr="006515A1" w:rsidR="00D6523E" w:rsidP="00D6523E" w:rsidRDefault="00D6523E" w14:paraId="371D3EB9" w14:textId="77777777">
      <w:pPr>
        <w:pStyle w:val="Tijeloteksta"/>
        <w:ind w:firstLine="708"/>
        <w:rPr>
          <w:rFonts w:ascii="Arial" w:hAnsi="Arial" w:cs="Arial"/>
        </w:rPr>
      </w:pPr>
    </w:p>
    <w:p w:rsidRPr="006515A1" w:rsidR="00D6523E" w:rsidP="00D6523E" w:rsidRDefault="00AD5CE4" w14:paraId="77FC015E" w14:textId="7E2EC0DD">
      <w:pPr>
        <w:pStyle w:val="Tijeloteksta"/>
        <w:rPr>
          <w:rFonts w:ascii="Arial" w:hAnsi="Arial" w:cs="Arial"/>
        </w:rPr>
      </w:pPr>
      <w:r>
        <w:rPr>
          <w:rFonts w:ascii="Arial" w:hAnsi="Arial" w:cs="Arial"/>
        </w:rPr>
        <w:t>29</w:t>
      </w:r>
      <w:r w:rsidRPr="006515A1" w:rsidR="00D6523E">
        <w:rPr>
          <w:rFonts w:ascii="Arial" w:hAnsi="Arial" w:cs="Arial"/>
        </w:rPr>
        <w:t>.</w:t>
      </w:r>
      <w:r w:rsidRPr="006515A1" w:rsidR="00D6523E">
        <w:rPr>
          <w:rFonts w:ascii="Arial" w:hAnsi="Arial" w:cs="Arial"/>
        </w:rPr>
        <w:tab/>
        <w:t>Odredbom članka 311. stavak 1. ObZ-a je propisano da ukupne materijale potrebe djeteta koje sud utvrđuje u parničnom postupku odnose se na troškove stanovanja, prehrane, odijevanja, higijene, odgoja, obrazovanja, skrbi o djetetovom zdravlju i druge slične troškove, a u stavku 2. da ukupne materijale potrebe djeteta određuju se prema životnom standardu roditelja koji ima obvezu plaćanja uzdržavanja.</w:t>
      </w:r>
    </w:p>
    <w:p w:rsidRPr="006515A1" w:rsidR="00D6523E" w:rsidP="00D6523E" w:rsidRDefault="00D6523E" w14:paraId="19CD5BE7" w14:textId="77777777">
      <w:pPr>
        <w:pStyle w:val="Tijeloteksta"/>
        <w:rPr>
          <w:rFonts w:ascii="Arial" w:hAnsi="Arial" w:cs="Arial"/>
        </w:rPr>
      </w:pPr>
    </w:p>
    <w:p w:rsidRPr="006515A1" w:rsidR="00D6523E" w:rsidP="00D6523E" w:rsidRDefault="00AD5CE4" w14:paraId="764B5DFE" w14:textId="3CEBFC52">
      <w:pPr>
        <w:pStyle w:val="Tijeloteksta"/>
        <w:rPr>
          <w:rFonts w:ascii="Arial" w:hAnsi="Arial" w:cs="Arial"/>
        </w:rPr>
      </w:pPr>
      <w:r>
        <w:rPr>
          <w:rFonts w:ascii="Arial" w:hAnsi="Arial" w:cs="Arial"/>
        </w:rPr>
        <w:t>30</w:t>
      </w:r>
      <w:r w:rsidRPr="006515A1" w:rsidR="00D6523E">
        <w:rPr>
          <w:rFonts w:ascii="Arial" w:hAnsi="Arial" w:cs="Arial"/>
        </w:rPr>
        <w:t>.</w:t>
      </w:r>
      <w:r w:rsidRPr="006515A1" w:rsidR="00D6523E">
        <w:rPr>
          <w:rFonts w:ascii="Arial" w:hAnsi="Arial" w:cs="Arial"/>
        </w:rPr>
        <w:tab/>
        <w:t xml:space="preserve">Odredbom članka 313. stavak 1. ObZ-a je propisano da ukupne mogućnosti roditelja obveznika uzdržavanja koje sud utvrđuje u parničnom postupku odnose se na prihode i imovinsko stanje roditelja koji ima obvezu plaćati uzdržavanje u vrijeme kad se uzdržavanje određuje, u stavku 2. da roditelj koji ima obvezu plaćati uzdržavanja </w:t>
      </w:r>
      <w:r w:rsidRPr="006515A1" w:rsidR="00D6523E">
        <w:rPr>
          <w:rFonts w:ascii="Arial" w:hAnsi="Arial" w:cs="Arial"/>
        </w:rPr>
        <w:lastRenderedPageBreak/>
        <w:t>dužan je prikazati ukupne neto prihode u koje ulaze sva stalna i privremena novčana primanja,  a u stavku 5. da novčane obveze roditelja obveznika uzdržavanja uzimaju se u obzir samo u iznimnim slučajevima ako traju dulje vrijeme i ako su nužne za zadovoljenje osnovnih životnih potreba.</w:t>
      </w:r>
    </w:p>
    <w:p w:rsidRPr="006515A1" w:rsidR="00D6523E" w:rsidP="00D6523E" w:rsidRDefault="00D6523E" w14:paraId="4461D880" w14:textId="77777777">
      <w:pPr>
        <w:pStyle w:val="Tijeloteksta"/>
        <w:ind w:firstLine="708"/>
        <w:rPr>
          <w:rFonts w:ascii="Arial" w:hAnsi="Arial" w:cs="Arial"/>
        </w:rPr>
      </w:pPr>
    </w:p>
    <w:p w:rsidRPr="006515A1" w:rsidR="00D6523E" w:rsidP="00D6523E" w:rsidRDefault="00511F87" w14:paraId="78BB90D2" w14:textId="357C8110">
      <w:pPr>
        <w:pStyle w:val="Tijeloteksta"/>
        <w:rPr>
          <w:rFonts w:ascii="Arial" w:hAnsi="Arial" w:cs="Arial"/>
        </w:rPr>
      </w:pPr>
      <w:r>
        <w:rPr>
          <w:rFonts w:ascii="Arial" w:hAnsi="Arial" w:cs="Arial"/>
        </w:rPr>
        <w:t>31</w:t>
      </w:r>
      <w:r w:rsidRPr="006515A1" w:rsidR="00D6523E">
        <w:rPr>
          <w:rFonts w:ascii="Arial" w:hAnsi="Arial" w:cs="Arial"/>
        </w:rPr>
        <w:t>.</w:t>
      </w:r>
      <w:r w:rsidRPr="006515A1" w:rsidR="00D6523E">
        <w:rPr>
          <w:rFonts w:ascii="Arial" w:hAnsi="Arial" w:cs="Arial"/>
        </w:rPr>
        <w:tab/>
      </w:r>
      <w:r w:rsidR="00D6523E">
        <w:rPr>
          <w:rFonts w:ascii="Arial" w:hAnsi="Arial" w:cs="Arial"/>
        </w:rPr>
        <w:t xml:space="preserve"> </w:t>
      </w:r>
      <w:r w:rsidRPr="006515A1" w:rsidR="00D6523E">
        <w:rPr>
          <w:rFonts w:ascii="Arial" w:hAnsi="Arial" w:cs="Arial"/>
        </w:rPr>
        <w:t>Odredbom članka 314. stavak 1. ObZ-a je propisano da će ministar nadležan za poslove socijalne skrbi odlukom odrediti minimalne novčane iznose koji predstavljaju minimum iznosa ukupnih materijalnih potreba za mjesečno uzdržavanje maloljetnog djeteta, koje je dužan platiti roditelj koji ne stanuje s djetetom.</w:t>
      </w:r>
    </w:p>
    <w:p w:rsidR="00D6523E" w:rsidP="00D6523E" w:rsidRDefault="00D6523E" w14:paraId="4EAFBED3" w14:textId="77777777">
      <w:pPr>
        <w:pStyle w:val="Tijeloteksta"/>
        <w:rPr>
          <w:rFonts w:ascii="Arial" w:hAnsi="Arial" w:cs="Arial"/>
        </w:rPr>
      </w:pPr>
    </w:p>
    <w:p w:rsidRPr="00EC3515" w:rsidR="00DD5E64" w:rsidP="00DD5E64" w:rsidRDefault="00511F87" w14:paraId="6497E071" w14:textId="3A5FD569">
      <w:pPr>
        <w:pStyle w:val="Tijeloteksta"/>
        <w:rPr>
          <w:rFonts w:ascii="Arial" w:hAnsi="Arial" w:cs="Arial"/>
        </w:rPr>
      </w:pPr>
      <w:r>
        <w:rPr>
          <w:rFonts w:ascii="Arial" w:hAnsi="Arial" w:cs="Arial"/>
        </w:rPr>
        <w:t>32</w:t>
      </w:r>
      <w:r w:rsidR="00F92247">
        <w:rPr>
          <w:rFonts w:ascii="Arial" w:hAnsi="Arial" w:cs="Arial"/>
        </w:rPr>
        <w:t xml:space="preserve">. </w:t>
      </w:r>
      <w:r w:rsidRPr="0064207F" w:rsidR="00F92247">
        <w:rPr>
          <w:rFonts w:ascii="Arial" w:hAnsi="Arial" w:cs="Arial"/>
        </w:rPr>
        <w:t xml:space="preserve">   U vrijeme podnošenja tužbe mlt. </w:t>
      </w:r>
      <w:r w:rsidR="00F92247">
        <w:rPr>
          <w:rFonts w:ascii="Arial" w:hAnsi="Arial" w:cs="Arial"/>
        </w:rPr>
        <w:t>K</w:t>
      </w:r>
      <w:r w:rsidR="00993022">
        <w:rPr>
          <w:rFonts w:ascii="Arial" w:hAnsi="Arial" w:cs="Arial"/>
        </w:rPr>
        <w:t>.</w:t>
      </w:r>
      <w:r w:rsidR="00F92247">
        <w:rPr>
          <w:rFonts w:ascii="Arial" w:hAnsi="Arial" w:cs="Arial"/>
        </w:rPr>
        <w:t xml:space="preserve"> je bio u</w:t>
      </w:r>
      <w:r w:rsidRPr="0064207F" w:rsidR="00F92247">
        <w:rPr>
          <w:rFonts w:ascii="Arial" w:hAnsi="Arial" w:cs="Arial"/>
        </w:rPr>
        <w:t xml:space="preserve"> dobi od</w:t>
      </w:r>
      <w:r w:rsidR="00F92247">
        <w:rPr>
          <w:rFonts w:ascii="Arial" w:hAnsi="Arial" w:cs="Arial"/>
        </w:rPr>
        <w:t xml:space="preserve">  nepunih 17 godina</w:t>
      </w:r>
      <w:r w:rsidR="001310D6">
        <w:rPr>
          <w:rFonts w:ascii="Arial" w:hAnsi="Arial" w:cs="Arial"/>
        </w:rPr>
        <w:t xml:space="preserve"> učenik srednje škole u </w:t>
      </w:r>
      <w:r w:rsidR="00F92247">
        <w:rPr>
          <w:rFonts w:ascii="Arial" w:hAnsi="Arial" w:cs="Arial"/>
        </w:rPr>
        <w:t>, mlt. L</w:t>
      </w:r>
      <w:r w:rsidR="00993022">
        <w:rPr>
          <w:rFonts w:ascii="Arial" w:hAnsi="Arial" w:cs="Arial"/>
        </w:rPr>
        <w:t>.</w:t>
      </w:r>
      <w:r w:rsidR="00F92247">
        <w:rPr>
          <w:rFonts w:ascii="Arial" w:hAnsi="Arial" w:cs="Arial"/>
        </w:rPr>
        <w:t xml:space="preserve"> u dobi od 15 godina</w:t>
      </w:r>
      <w:r w:rsidR="00A63245">
        <w:rPr>
          <w:rFonts w:ascii="Arial" w:hAnsi="Arial" w:cs="Arial"/>
        </w:rPr>
        <w:t>, oboje učenici srednje škole</w:t>
      </w:r>
      <w:r w:rsidRPr="0064207F" w:rsidR="00F92247">
        <w:rPr>
          <w:rFonts w:ascii="Arial" w:hAnsi="Arial" w:cs="Arial"/>
        </w:rPr>
        <w:t xml:space="preserve"> i </w:t>
      </w:r>
      <w:r w:rsidR="00F92247">
        <w:rPr>
          <w:rFonts w:ascii="Arial" w:hAnsi="Arial" w:cs="Arial"/>
        </w:rPr>
        <w:t>mlt. A</w:t>
      </w:r>
      <w:r w:rsidR="00993022">
        <w:rPr>
          <w:rFonts w:ascii="Arial" w:hAnsi="Arial" w:cs="Arial"/>
        </w:rPr>
        <w:t>.</w:t>
      </w:r>
      <w:r w:rsidR="00F92247">
        <w:rPr>
          <w:rFonts w:ascii="Arial" w:hAnsi="Arial" w:cs="Arial"/>
        </w:rPr>
        <w:t xml:space="preserve"> u dobi od 6 godina</w:t>
      </w:r>
      <w:r w:rsidR="00A63245">
        <w:rPr>
          <w:rFonts w:ascii="Arial" w:hAnsi="Arial" w:cs="Arial"/>
        </w:rPr>
        <w:t xml:space="preserve"> ide u vrtić</w:t>
      </w:r>
      <w:r w:rsidR="00F92247">
        <w:rPr>
          <w:rFonts w:ascii="Arial" w:hAnsi="Arial" w:cs="Arial"/>
        </w:rPr>
        <w:t xml:space="preserve">, i </w:t>
      </w:r>
      <w:r w:rsidRPr="0064207F" w:rsidR="00F92247">
        <w:rPr>
          <w:rFonts w:ascii="Arial" w:hAnsi="Arial" w:cs="Arial"/>
        </w:rPr>
        <w:t xml:space="preserve">prema </w:t>
      </w:r>
      <w:r w:rsidR="00F92247">
        <w:rPr>
          <w:rFonts w:ascii="Arial" w:hAnsi="Arial" w:cs="Arial"/>
        </w:rPr>
        <w:t>O</w:t>
      </w:r>
      <w:r w:rsidRPr="0064207F" w:rsidR="00F92247">
        <w:rPr>
          <w:rFonts w:ascii="Arial" w:hAnsi="Arial" w:cs="Arial"/>
        </w:rPr>
        <w:t>dluci Ministarstva rada, mirovinskog sustava, obitelji i socijalne politike o minimalnim novčanim iznosima potrebnim za mjesečno uzdržavanje djeteta</w:t>
      </w:r>
      <w:r w:rsidR="00324C5B">
        <w:rPr>
          <w:rFonts w:ascii="Arial" w:hAnsi="Arial" w:cs="Arial"/>
        </w:rPr>
        <w:t xml:space="preserve"> </w:t>
      </w:r>
      <w:r w:rsidR="00F92247">
        <w:rPr>
          <w:rFonts w:ascii="Arial" w:hAnsi="Arial" w:cs="Arial"/>
        </w:rPr>
        <w:t>(„Narodne novine“ broj 75/2025) na snazi od 3. svibnja 2025. godine</w:t>
      </w:r>
      <w:r w:rsidRPr="0064207F" w:rsidR="00F92247">
        <w:rPr>
          <w:rFonts w:ascii="Arial" w:hAnsi="Arial" w:cs="Arial"/>
        </w:rPr>
        <w:t>, roditelj s kojim dijete ne stanuje dužan je plać</w:t>
      </w:r>
      <w:r w:rsidR="00F92247">
        <w:rPr>
          <w:rFonts w:ascii="Arial" w:hAnsi="Arial" w:cs="Arial"/>
        </w:rPr>
        <w:t xml:space="preserve">ati mjesečno za dijete u dobi do 6 </w:t>
      </w:r>
      <w:r w:rsidRPr="0064207F" w:rsidR="00F92247">
        <w:rPr>
          <w:rFonts w:ascii="Arial" w:hAnsi="Arial" w:cs="Arial"/>
        </w:rPr>
        <w:t>godin</w:t>
      </w:r>
      <w:r w:rsidR="00F92247">
        <w:rPr>
          <w:rFonts w:ascii="Arial" w:hAnsi="Arial" w:cs="Arial"/>
        </w:rPr>
        <w:t>a minimalni novčani iznos od 224,00 eura</w:t>
      </w:r>
      <w:r w:rsidR="00DD5E64">
        <w:rPr>
          <w:rFonts w:ascii="Arial" w:hAnsi="Arial" w:cs="Arial"/>
        </w:rPr>
        <w:t xml:space="preserve"> (17 % prosječne neto plaće)</w:t>
      </w:r>
      <w:r w:rsidR="00F92247">
        <w:rPr>
          <w:rFonts w:ascii="Arial" w:hAnsi="Arial" w:cs="Arial"/>
        </w:rPr>
        <w:t xml:space="preserve">, </w:t>
      </w:r>
      <w:r w:rsidR="00DD5E64">
        <w:rPr>
          <w:rFonts w:ascii="Arial" w:hAnsi="Arial" w:cs="Arial"/>
        </w:rPr>
        <w:t xml:space="preserve">a </w:t>
      </w:r>
      <w:r w:rsidR="00F92247">
        <w:rPr>
          <w:rFonts w:ascii="Arial" w:hAnsi="Arial" w:cs="Arial"/>
        </w:rPr>
        <w:t xml:space="preserve">za dijete u </w:t>
      </w:r>
      <w:r w:rsidR="00DD5E64">
        <w:rPr>
          <w:rFonts w:ascii="Arial" w:hAnsi="Arial" w:cs="Arial"/>
        </w:rPr>
        <w:t>dobi od 13</w:t>
      </w:r>
      <w:r w:rsidRPr="00EC3515" w:rsidR="00DD5E64">
        <w:rPr>
          <w:rFonts w:ascii="Arial" w:hAnsi="Arial" w:cs="Arial"/>
        </w:rPr>
        <w:t xml:space="preserve"> </w:t>
      </w:r>
      <w:r w:rsidR="00DD5E64">
        <w:rPr>
          <w:rFonts w:ascii="Arial" w:hAnsi="Arial" w:cs="Arial"/>
        </w:rPr>
        <w:t>do 18</w:t>
      </w:r>
      <w:r w:rsidRPr="00EC3515" w:rsidR="00DD5E64">
        <w:rPr>
          <w:rFonts w:ascii="Arial" w:hAnsi="Arial" w:cs="Arial"/>
        </w:rPr>
        <w:t xml:space="preserve"> godin</w:t>
      </w:r>
      <w:r w:rsidR="00DD5E64">
        <w:rPr>
          <w:rFonts w:ascii="Arial" w:hAnsi="Arial" w:cs="Arial"/>
        </w:rPr>
        <w:t xml:space="preserve">a minimalni novčani iznos od </w:t>
      </w:r>
      <w:r w:rsidRPr="00262DEC" w:rsidR="00DD5E64">
        <w:rPr>
          <w:rFonts w:ascii="Arial" w:hAnsi="Arial" w:cs="Arial"/>
        </w:rPr>
        <w:t xml:space="preserve">290,00 </w:t>
      </w:r>
      <w:r w:rsidR="00DD5E64">
        <w:rPr>
          <w:rFonts w:ascii="Arial" w:hAnsi="Arial" w:cs="Arial"/>
        </w:rPr>
        <w:t>eura mjesečno (22</w:t>
      </w:r>
      <w:r w:rsidRPr="00EC3515" w:rsidR="00DD5E64">
        <w:rPr>
          <w:rFonts w:ascii="Arial" w:hAnsi="Arial" w:cs="Arial"/>
        </w:rPr>
        <w:t xml:space="preserve"> % prosječne neto plaće)</w:t>
      </w:r>
      <w:r w:rsidR="00262DEC">
        <w:rPr>
          <w:rFonts w:ascii="Arial" w:hAnsi="Arial" w:cs="Arial"/>
        </w:rPr>
        <w:t xml:space="preserve">, dok </w:t>
      </w:r>
      <w:r w:rsidR="001310D6">
        <w:rPr>
          <w:rFonts w:ascii="Arial" w:hAnsi="Arial" w:cs="Arial"/>
        </w:rPr>
        <w:t>je mlt. K</w:t>
      </w:r>
      <w:r w:rsidR="00993022">
        <w:rPr>
          <w:rFonts w:ascii="Arial" w:hAnsi="Arial" w:cs="Arial"/>
        </w:rPr>
        <w:t>.</w:t>
      </w:r>
      <w:r w:rsidR="001310D6">
        <w:rPr>
          <w:rFonts w:ascii="Arial" w:hAnsi="Arial" w:cs="Arial"/>
        </w:rPr>
        <w:t xml:space="preserve"> sada u dobi od nepunih 18 god, mlt. L</w:t>
      </w:r>
      <w:r w:rsidR="00993022">
        <w:rPr>
          <w:rFonts w:ascii="Arial" w:hAnsi="Arial" w:cs="Arial"/>
        </w:rPr>
        <w:t>.</w:t>
      </w:r>
      <w:r w:rsidR="001310D6">
        <w:rPr>
          <w:rFonts w:ascii="Arial" w:hAnsi="Arial" w:cs="Arial"/>
        </w:rPr>
        <w:t xml:space="preserve"> u dobi od nepunih 16</w:t>
      </w:r>
      <w:r w:rsidR="00360BCC">
        <w:rPr>
          <w:rFonts w:ascii="Arial" w:hAnsi="Arial" w:cs="Arial"/>
        </w:rPr>
        <w:t xml:space="preserve"> </w:t>
      </w:r>
      <w:r w:rsidR="001310D6">
        <w:rPr>
          <w:rFonts w:ascii="Arial" w:hAnsi="Arial" w:cs="Arial"/>
        </w:rPr>
        <w:t xml:space="preserve">godina, </w:t>
      </w:r>
      <w:r w:rsidR="00A63245">
        <w:rPr>
          <w:rFonts w:ascii="Arial" w:hAnsi="Arial" w:cs="Arial"/>
        </w:rPr>
        <w:t xml:space="preserve">oboje učenici srednje škole, </w:t>
      </w:r>
      <w:r w:rsidR="001310D6">
        <w:rPr>
          <w:rFonts w:ascii="Arial" w:hAnsi="Arial" w:cs="Arial"/>
        </w:rPr>
        <w:t>a mlt. A</w:t>
      </w:r>
      <w:r w:rsidR="00993022">
        <w:rPr>
          <w:rFonts w:ascii="Arial" w:hAnsi="Arial" w:cs="Arial"/>
        </w:rPr>
        <w:t>.</w:t>
      </w:r>
      <w:r w:rsidR="001310D6">
        <w:rPr>
          <w:rFonts w:ascii="Arial" w:hAnsi="Arial" w:cs="Arial"/>
        </w:rPr>
        <w:t xml:space="preserve"> u dobi od nepunih 7 godina</w:t>
      </w:r>
      <w:r w:rsidR="00A63245">
        <w:rPr>
          <w:rFonts w:ascii="Arial" w:hAnsi="Arial" w:cs="Arial"/>
        </w:rPr>
        <w:t>,</w:t>
      </w:r>
      <w:r w:rsidR="001310D6">
        <w:rPr>
          <w:rFonts w:ascii="Arial" w:hAnsi="Arial" w:cs="Arial"/>
        </w:rPr>
        <w:t xml:space="preserve"> ove godine polazi u prvi razred </w:t>
      </w:r>
      <w:r w:rsidR="00360BCC">
        <w:rPr>
          <w:rFonts w:ascii="Arial" w:hAnsi="Arial" w:cs="Arial"/>
        </w:rPr>
        <w:t xml:space="preserve">OŠ, </w:t>
      </w:r>
      <w:r w:rsidR="00ED2267">
        <w:rPr>
          <w:rFonts w:ascii="Arial" w:hAnsi="Arial" w:cs="Arial"/>
        </w:rPr>
        <w:t xml:space="preserve">a </w:t>
      </w:r>
      <w:r w:rsidR="00262DEC">
        <w:rPr>
          <w:rFonts w:ascii="Arial" w:hAnsi="Arial" w:cs="Arial"/>
        </w:rPr>
        <w:t>prema Odluci o minimalnim novčanim iznosima potrebnim za mjesečno uzdržavanje djetet</w:t>
      </w:r>
      <w:r w:rsidR="00A63245">
        <w:rPr>
          <w:rFonts w:ascii="Arial" w:hAnsi="Arial" w:cs="Arial"/>
        </w:rPr>
        <w:t xml:space="preserve">a („Narodne novine“ broj </w:t>
      </w:r>
      <w:r w:rsidRPr="00726A34" w:rsidR="00A63245">
        <w:rPr>
          <w:rFonts w:ascii="Arial" w:hAnsi="Arial" w:cs="Arial"/>
        </w:rPr>
        <w:t>66/2026</w:t>
      </w:r>
      <w:r w:rsidRPr="00726A34" w:rsidR="00262DEC">
        <w:rPr>
          <w:rFonts w:ascii="Arial" w:hAnsi="Arial" w:cs="Arial"/>
        </w:rPr>
        <w:t>) na snazi od 25. lipnja 2026. godine, roditelj s kojim dijete ne stanuje dužan je plaćat</w:t>
      </w:r>
      <w:r w:rsidRPr="00726A34" w:rsidR="00360BCC">
        <w:rPr>
          <w:rFonts w:ascii="Arial" w:hAnsi="Arial" w:cs="Arial"/>
        </w:rPr>
        <w:t xml:space="preserve">i mjesečno za dijete u dobi </w:t>
      </w:r>
      <w:r w:rsidRPr="00726A34" w:rsidR="00ED2267">
        <w:rPr>
          <w:rFonts w:ascii="Arial" w:hAnsi="Arial" w:cs="Arial"/>
        </w:rPr>
        <w:t>od</w:t>
      </w:r>
      <w:r w:rsidRPr="00726A34" w:rsidR="00360BCC">
        <w:rPr>
          <w:rFonts w:ascii="Arial" w:hAnsi="Arial" w:cs="Arial"/>
        </w:rPr>
        <w:t xml:space="preserve"> </w:t>
      </w:r>
      <w:r w:rsidRPr="00A63245" w:rsidR="00360BCC">
        <w:rPr>
          <w:rFonts w:ascii="Arial" w:hAnsi="Arial" w:cs="Arial"/>
        </w:rPr>
        <w:t>7 do 12</w:t>
      </w:r>
      <w:r w:rsidRPr="00A63245" w:rsidR="00262DEC">
        <w:rPr>
          <w:rFonts w:ascii="Arial" w:hAnsi="Arial" w:cs="Arial"/>
        </w:rPr>
        <w:t xml:space="preserve"> godina minimalni novčani iznos od </w:t>
      </w:r>
      <w:r w:rsidRPr="00A63245" w:rsidR="00A63245">
        <w:rPr>
          <w:rFonts w:ascii="Arial" w:hAnsi="Arial" w:cs="Arial"/>
        </w:rPr>
        <w:t>290</w:t>
      </w:r>
      <w:r w:rsidRPr="00A63245" w:rsidR="00262DEC">
        <w:rPr>
          <w:rFonts w:ascii="Arial" w:hAnsi="Arial" w:cs="Arial"/>
        </w:rPr>
        <w:t xml:space="preserve">,00 </w:t>
      </w:r>
      <w:r w:rsidRPr="00A63245" w:rsidR="00A63245">
        <w:rPr>
          <w:rFonts w:ascii="Arial" w:hAnsi="Arial" w:cs="Arial"/>
        </w:rPr>
        <w:t>eura (20</w:t>
      </w:r>
      <w:r w:rsidRPr="00A63245" w:rsidR="00262DEC">
        <w:rPr>
          <w:rFonts w:ascii="Arial" w:hAnsi="Arial" w:cs="Arial"/>
        </w:rPr>
        <w:t xml:space="preserve"> % prosječne neto plaće), </w:t>
      </w:r>
      <w:r w:rsidR="00262DEC">
        <w:rPr>
          <w:rFonts w:ascii="Arial" w:hAnsi="Arial" w:cs="Arial"/>
        </w:rPr>
        <w:t>a za dijete u dobi od 13</w:t>
      </w:r>
      <w:r w:rsidRPr="00EC3515" w:rsidR="00262DEC">
        <w:rPr>
          <w:rFonts w:ascii="Arial" w:hAnsi="Arial" w:cs="Arial"/>
        </w:rPr>
        <w:t xml:space="preserve"> </w:t>
      </w:r>
      <w:r w:rsidR="00262DEC">
        <w:rPr>
          <w:rFonts w:ascii="Arial" w:hAnsi="Arial" w:cs="Arial"/>
        </w:rPr>
        <w:t>do 18</w:t>
      </w:r>
      <w:r w:rsidRPr="00EC3515" w:rsidR="00262DEC">
        <w:rPr>
          <w:rFonts w:ascii="Arial" w:hAnsi="Arial" w:cs="Arial"/>
        </w:rPr>
        <w:t xml:space="preserve"> godin</w:t>
      </w:r>
      <w:r w:rsidR="00262DEC">
        <w:rPr>
          <w:rFonts w:ascii="Arial" w:hAnsi="Arial" w:cs="Arial"/>
        </w:rPr>
        <w:t>a minimalni novčani iznos od 319,00</w:t>
      </w:r>
      <w:r w:rsidRPr="00DD5E64" w:rsidR="00262DEC">
        <w:rPr>
          <w:rFonts w:ascii="Arial" w:hAnsi="Arial" w:cs="Arial"/>
          <w:color w:val="FF0000"/>
        </w:rPr>
        <w:t xml:space="preserve"> </w:t>
      </w:r>
      <w:r w:rsidR="00262DEC">
        <w:rPr>
          <w:rFonts w:ascii="Arial" w:hAnsi="Arial" w:cs="Arial"/>
        </w:rPr>
        <w:t>eura mjesečno (22</w:t>
      </w:r>
      <w:r w:rsidRPr="00EC3515" w:rsidR="00262DEC">
        <w:rPr>
          <w:rFonts w:ascii="Arial" w:hAnsi="Arial" w:cs="Arial"/>
        </w:rPr>
        <w:t xml:space="preserve"> % prosječne neto plaće)</w:t>
      </w:r>
      <w:r w:rsidR="00262DEC">
        <w:rPr>
          <w:rFonts w:ascii="Arial" w:hAnsi="Arial" w:cs="Arial"/>
        </w:rPr>
        <w:t>.</w:t>
      </w:r>
    </w:p>
    <w:p w:rsidRPr="0064207F" w:rsidR="00F92247" w:rsidP="00F92247" w:rsidRDefault="00F92247" w14:paraId="49B72795" w14:textId="522D4C78">
      <w:pPr>
        <w:pStyle w:val="Tijeloteksta"/>
        <w:rPr>
          <w:rFonts w:ascii="Arial" w:hAnsi="Arial" w:cs="Arial"/>
        </w:rPr>
      </w:pPr>
    </w:p>
    <w:p w:rsidRPr="0064207F" w:rsidR="00F92247" w:rsidP="00F92247" w:rsidRDefault="00DD5E64" w14:paraId="5EDFCB0F" w14:textId="4BAA080D">
      <w:pPr>
        <w:pStyle w:val="Tijeloteksta"/>
        <w:rPr>
          <w:rFonts w:ascii="Arial" w:hAnsi="Arial" w:cs="Arial"/>
        </w:rPr>
      </w:pPr>
      <w:r>
        <w:rPr>
          <w:rFonts w:ascii="Arial" w:hAnsi="Arial" w:cs="Arial"/>
        </w:rPr>
        <w:t>3</w:t>
      </w:r>
      <w:r w:rsidR="00511F87">
        <w:rPr>
          <w:rFonts w:ascii="Arial" w:hAnsi="Arial" w:cs="Arial"/>
        </w:rPr>
        <w:t>3</w:t>
      </w:r>
      <w:r w:rsidRPr="0064207F" w:rsidR="00F92247">
        <w:rPr>
          <w:rFonts w:ascii="Arial" w:hAnsi="Arial" w:cs="Arial"/>
        </w:rPr>
        <w:t>.   Nadalje, ovaj sud imao je u vidu odredbu članka 3. Konvencije o pravima djeteta („Narodne novine“ – Međunarodni ugovori 12/93 i 20/97) koja propisuje da interesi djeteta trebaju imati prednost, te odredbu članka 27. Konvencije o pravima djeteta prema kojoj odredbi svakom djetetu treba priznati pravo na standard življenja primjeren djetetovu tjelesnom, duševnom, duhovnom, ćudorednom i društvenom razvoju, a roditelji su u prvom redu odgovorni osigurati, unutar svoje sposobnosti i novčanih mogućnosti, životne uvjete nužne za djetetov razvoj.</w:t>
      </w:r>
    </w:p>
    <w:p w:rsidRPr="00764DE9" w:rsidR="00F92247" w:rsidP="00F92247" w:rsidRDefault="00F92247" w14:paraId="4A7DDB83" w14:textId="77777777">
      <w:pPr>
        <w:pStyle w:val="Default"/>
        <w:jc w:val="both"/>
        <w:rPr>
          <w:color w:val="auto"/>
        </w:rPr>
      </w:pPr>
      <w:r w:rsidRPr="0064207F">
        <w:rPr>
          <w:color w:val="auto"/>
        </w:rPr>
        <w:t xml:space="preserve"> </w:t>
      </w:r>
    </w:p>
    <w:p w:rsidRPr="00155983" w:rsidR="00F92247" w:rsidP="00F92247" w:rsidRDefault="00DD5E64" w14:paraId="595AFAFE" w14:textId="358D81C6">
      <w:pPr>
        <w:pStyle w:val="Tijeloteksta"/>
        <w:rPr>
          <w:rFonts w:ascii="Arial" w:hAnsi="Arial" w:cs="Arial"/>
          <w:color w:val="212529"/>
          <w:shd w:val="clear" w:color="auto" w:fill="FFFFFF"/>
        </w:rPr>
      </w:pPr>
      <w:r>
        <w:rPr>
          <w:rFonts w:ascii="Arial" w:hAnsi="Arial" w:cs="Arial"/>
        </w:rPr>
        <w:t>3</w:t>
      </w:r>
      <w:r w:rsidR="00511F87">
        <w:rPr>
          <w:rFonts w:ascii="Arial" w:hAnsi="Arial" w:cs="Arial"/>
        </w:rPr>
        <w:t>4</w:t>
      </w:r>
      <w:r w:rsidRPr="0064207F" w:rsidR="00F92247">
        <w:rPr>
          <w:rFonts w:ascii="Arial" w:hAnsi="Arial" w:cs="Arial"/>
        </w:rPr>
        <w:t>.   U smislu odredbe članka 307. stavak 1. i članka 311. ObZ-a sud je utvrdio ukupan iznos sredstava potre</w:t>
      </w:r>
      <w:r w:rsidR="00324C5B">
        <w:rPr>
          <w:rFonts w:ascii="Arial" w:hAnsi="Arial" w:cs="Arial"/>
        </w:rPr>
        <w:t>bnih za uzdržavanje djece</w:t>
      </w:r>
      <w:r w:rsidRPr="0064207F" w:rsidR="00F92247">
        <w:rPr>
          <w:rFonts w:ascii="Arial" w:hAnsi="Arial" w:cs="Arial"/>
        </w:rPr>
        <w:t xml:space="preserve"> </w:t>
      </w:r>
      <w:r w:rsidR="00324C5B">
        <w:rPr>
          <w:rFonts w:ascii="Arial" w:hAnsi="Arial" w:cs="Arial"/>
        </w:rPr>
        <w:t>i to mlt. K</w:t>
      </w:r>
      <w:r w:rsidR="00993022">
        <w:rPr>
          <w:rFonts w:ascii="Arial" w:hAnsi="Arial" w:cs="Arial"/>
        </w:rPr>
        <w:t>.</w:t>
      </w:r>
      <w:r w:rsidR="00324C5B">
        <w:rPr>
          <w:rFonts w:ascii="Arial" w:hAnsi="Arial" w:cs="Arial"/>
        </w:rPr>
        <w:t xml:space="preserve"> i mlt. L</w:t>
      </w:r>
      <w:r w:rsidR="00993022">
        <w:rPr>
          <w:rFonts w:ascii="Arial" w:hAnsi="Arial" w:cs="Arial"/>
        </w:rPr>
        <w:t>.</w:t>
      </w:r>
      <w:r w:rsidR="00324C5B">
        <w:rPr>
          <w:rFonts w:ascii="Arial" w:hAnsi="Arial" w:cs="Arial"/>
        </w:rPr>
        <w:t xml:space="preserve"> od najmanje 40</w:t>
      </w:r>
      <w:r w:rsidRPr="0064207F" w:rsidR="00F92247">
        <w:rPr>
          <w:rFonts w:ascii="Arial" w:hAnsi="Arial" w:cs="Arial"/>
        </w:rPr>
        <w:t>0 eura mjesečno</w:t>
      </w:r>
      <w:r w:rsidR="00324C5B">
        <w:rPr>
          <w:rFonts w:ascii="Arial" w:hAnsi="Arial" w:cs="Arial"/>
        </w:rPr>
        <w:t xml:space="preserve"> po djetetu</w:t>
      </w:r>
      <w:r w:rsidRPr="0064207F" w:rsidR="00F92247">
        <w:rPr>
          <w:rFonts w:ascii="Arial" w:hAnsi="Arial" w:cs="Arial"/>
        </w:rPr>
        <w:t xml:space="preserve">, a </w:t>
      </w:r>
      <w:r w:rsidR="00324C5B">
        <w:rPr>
          <w:rFonts w:ascii="Arial" w:hAnsi="Arial" w:cs="Arial"/>
        </w:rPr>
        <w:t>mlt. A</w:t>
      </w:r>
      <w:r w:rsidR="00993022">
        <w:rPr>
          <w:rFonts w:ascii="Arial" w:hAnsi="Arial" w:cs="Arial"/>
        </w:rPr>
        <w:t>.</w:t>
      </w:r>
      <w:r w:rsidR="00324C5B">
        <w:rPr>
          <w:rFonts w:ascii="Arial" w:hAnsi="Arial" w:cs="Arial"/>
        </w:rPr>
        <w:t xml:space="preserve"> najmanje 350 eura mjesečno, a </w:t>
      </w:r>
      <w:r w:rsidRPr="0064207F" w:rsidR="00F92247">
        <w:rPr>
          <w:rFonts w:ascii="Arial" w:hAnsi="Arial" w:cs="Arial"/>
        </w:rPr>
        <w:t>odnose se na troškove stanovanja, prehrane, odijevanja, higijene, troškova za potrebe</w:t>
      </w:r>
      <w:r w:rsidR="00324C5B">
        <w:rPr>
          <w:rFonts w:ascii="Arial" w:hAnsi="Arial" w:cs="Arial"/>
        </w:rPr>
        <w:t xml:space="preserve"> škole</w:t>
      </w:r>
      <w:r w:rsidRPr="0064207F" w:rsidR="00F92247">
        <w:rPr>
          <w:rFonts w:ascii="Arial" w:hAnsi="Arial" w:cs="Arial"/>
        </w:rPr>
        <w:t>,</w:t>
      </w:r>
      <w:r w:rsidR="00324C5B">
        <w:rPr>
          <w:rFonts w:ascii="Arial" w:hAnsi="Arial" w:cs="Arial"/>
        </w:rPr>
        <w:t xml:space="preserve"> izvanškolskih aktivnosti</w:t>
      </w:r>
      <w:r w:rsidR="00F92247">
        <w:rPr>
          <w:rFonts w:ascii="Arial" w:hAnsi="Arial" w:cs="Arial"/>
        </w:rPr>
        <w:t xml:space="preserve">, </w:t>
      </w:r>
      <w:r w:rsidRPr="0064207F" w:rsidR="00F92247">
        <w:rPr>
          <w:rFonts w:ascii="Arial" w:hAnsi="Arial" w:cs="Arial"/>
        </w:rPr>
        <w:t>te druge potre</w:t>
      </w:r>
      <w:r w:rsidR="00324C5B">
        <w:rPr>
          <w:rFonts w:ascii="Arial" w:hAnsi="Arial" w:cs="Arial"/>
        </w:rPr>
        <w:t>be primjerene njihovoj</w:t>
      </w:r>
      <w:r w:rsidR="00155983">
        <w:rPr>
          <w:rFonts w:ascii="Arial" w:hAnsi="Arial" w:cs="Arial"/>
        </w:rPr>
        <w:t xml:space="preserve"> dobi, </w:t>
      </w:r>
      <w:r w:rsidR="00155983">
        <w:rPr>
          <w:rFonts w:ascii="Arial" w:hAnsi="Arial" w:cs="Arial"/>
          <w:color w:val="212529"/>
          <w:shd w:val="clear" w:color="auto" w:fill="FFFFFF"/>
        </w:rPr>
        <w:t xml:space="preserve">a poznato je i opće gospodarsko stanje – rast cijena, inflacija, rast troškova za osnovne životne potrebe, što dodatno otežava roditeljsko uzdržavanje djece u današnjim uvjetima. </w:t>
      </w:r>
      <w:r w:rsidR="00F92247">
        <w:rPr>
          <w:rFonts w:ascii="Arial" w:hAnsi="Arial" w:cs="Arial"/>
        </w:rPr>
        <w:t>Pri ocjenjivanju mogućnosti</w:t>
      </w:r>
      <w:r w:rsidR="00324C5B">
        <w:rPr>
          <w:rFonts w:ascii="Arial" w:hAnsi="Arial" w:cs="Arial"/>
        </w:rPr>
        <w:t xml:space="preserve"> oca</w:t>
      </w:r>
      <w:r w:rsidRPr="0064207F" w:rsidR="00F92247">
        <w:rPr>
          <w:rFonts w:ascii="Arial" w:hAnsi="Arial" w:cs="Arial"/>
        </w:rPr>
        <w:t xml:space="preserve"> za uzdržavanje sud je iz provedeno</w:t>
      </w:r>
      <w:r w:rsidR="00F92247">
        <w:rPr>
          <w:rFonts w:ascii="Arial" w:hAnsi="Arial" w:cs="Arial"/>
        </w:rPr>
        <w:t xml:space="preserve">g postupka utvrdio kako </w:t>
      </w:r>
      <w:r w:rsidR="00324C5B">
        <w:rPr>
          <w:rFonts w:ascii="Arial" w:hAnsi="Arial" w:cs="Arial"/>
        </w:rPr>
        <w:t>je isti zaposlen</w:t>
      </w:r>
      <w:r w:rsidR="00F92247">
        <w:rPr>
          <w:rFonts w:ascii="Arial" w:hAnsi="Arial" w:cs="Arial"/>
        </w:rPr>
        <w:t xml:space="preserve">, </w:t>
      </w:r>
      <w:r w:rsidR="00324C5B">
        <w:rPr>
          <w:rFonts w:ascii="Arial" w:hAnsi="Arial" w:cs="Arial"/>
        </w:rPr>
        <w:t xml:space="preserve">sa ukupnim </w:t>
      </w:r>
      <w:r w:rsidR="000C72AD">
        <w:rPr>
          <w:rFonts w:ascii="Arial" w:hAnsi="Arial" w:cs="Arial"/>
        </w:rPr>
        <w:t>mjesečnim prihodima o</w:t>
      </w:r>
      <w:r w:rsidR="00262DEC">
        <w:rPr>
          <w:rFonts w:ascii="Arial" w:hAnsi="Arial" w:cs="Arial"/>
        </w:rPr>
        <w:t>ko</w:t>
      </w:r>
      <w:r w:rsidR="00737CC2">
        <w:rPr>
          <w:rFonts w:ascii="Arial" w:hAnsi="Arial" w:cs="Arial"/>
        </w:rPr>
        <w:t xml:space="preserve"> 1.800</w:t>
      </w:r>
      <w:r w:rsidR="00C01AC9">
        <w:rPr>
          <w:rFonts w:ascii="Arial" w:hAnsi="Arial" w:cs="Arial"/>
        </w:rPr>
        <w:t>,00 eura</w:t>
      </w:r>
      <w:r w:rsidR="000C72AD">
        <w:rPr>
          <w:rFonts w:ascii="Arial" w:hAnsi="Arial" w:cs="Arial"/>
        </w:rPr>
        <w:t xml:space="preserve">, </w:t>
      </w:r>
      <w:r w:rsidRPr="0080021C" w:rsidR="00101978">
        <w:rPr>
          <w:rFonts w:ascii="Arial" w:hAnsi="Arial" w:cs="Arial"/>
        </w:rPr>
        <w:t>i u mogućnosti je i u obvezi na</w:t>
      </w:r>
      <w:r w:rsidR="00101978">
        <w:rPr>
          <w:rFonts w:ascii="Arial" w:hAnsi="Arial" w:cs="Arial"/>
        </w:rPr>
        <w:t>ći i dodatni posao kako bi mog</w:t>
      </w:r>
      <w:r w:rsidR="008F638C">
        <w:rPr>
          <w:rFonts w:ascii="Arial" w:hAnsi="Arial" w:cs="Arial"/>
        </w:rPr>
        <w:t>ao</w:t>
      </w:r>
      <w:r w:rsidRPr="0080021C" w:rsidR="00101978">
        <w:rPr>
          <w:rFonts w:ascii="Arial" w:hAnsi="Arial" w:cs="Arial"/>
        </w:rPr>
        <w:t xml:space="preserve"> uzdržavati ne samo sebe, nego i osobe koje je dužan uzdržavati, odnosno </w:t>
      </w:r>
      <w:r w:rsidR="00101978">
        <w:rPr>
          <w:rFonts w:ascii="Arial" w:hAnsi="Arial" w:cs="Arial"/>
        </w:rPr>
        <w:t>ovdje mlt. djecu K</w:t>
      </w:r>
      <w:r w:rsidR="00993022">
        <w:rPr>
          <w:rFonts w:ascii="Arial" w:hAnsi="Arial" w:cs="Arial"/>
        </w:rPr>
        <w:t>.</w:t>
      </w:r>
      <w:r w:rsidR="00101978">
        <w:rPr>
          <w:rFonts w:ascii="Arial" w:hAnsi="Arial" w:cs="Arial"/>
        </w:rPr>
        <w:t>, L</w:t>
      </w:r>
      <w:r w:rsidR="00993022">
        <w:rPr>
          <w:rFonts w:ascii="Arial" w:hAnsi="Arial" w:cs="Arial"/>
        </w:rPr>
        <w:t>.</w:t>
      </w:r>
      <w:r w:rsidR="00101978">
        <w:rPr>
          <w:rFonts w:ascii="Arial" w:hAnsi="Arial" w:cs="Arial"/>
        </w:rPr>
        <w:t xml:space="preserve"> i A</w:t>
      </w:r>
      <w:r w:rsidR="00993022">
        <w:rPr>
          <w:rFonts w:ascii="Arial" w:hAnsi="Arial" w:cs="Arial"/>
        </w:rPr>
        <w:t>.</w:t>
      </w:r>
      <w:r w:rsidR="000C72AD">
        <w:rPr>
          <w:rFonts w:ascii="Arial" w:hAnsi="Arial" w:cs="Arial"/>
        </w:rPr>
        <w:t xml:space="preserve">, </w:t>
      </w:r>
      <w:r w:rsidR="00101978">
        <w:rPr>
          <w:rFonts w:ascii="Arial" w:hAnsi="Arial" w:cs="Arial"/>
        </w:rPr>
        <w:t xml:space="preserve">a osim njih nema obvezu uzdržavanja drugih osoba, </w:t>
      </w:r>
      <w:r w:rsidR="00F92247">
        <w:rPr>
          <w:rFonts w:ascii="Arial" w:hAnsi="Arial" w:cs="Arial"/>
        </w:rPr>
        <w:t xml:space="preserve">pa </w:t>
      </w:r>
      <w:r w:rsidRPr="0064207F" w:rsidR="00F92247">
        <w:rPr>
          <w:rFonts w:ascii="Arial" w:hAnsi="Arial" w:cs="Arial"/>
        </w:rPr>
        <w:t>sud smatra primjer</w:t>
      </w:r>
      <w:r w:rsidR="00F92247">
        <w:rPr>
          <w:rFonts w:ascii="Arial" w:hAnsi="Arial" w:cs="Arial"/>
        </w:rPr>
        <w:t>e</w:t>
      </w:r>
      <w:r w:rsidRPr="0064207F" w:rsidR="00F92247">
        <w:rPr>
          <w:rFonts w:ascii="Arial" w:hAnsi="Arial" w:cs="Arial"/>
        </w:rPr>
        <w:t>nim iznosom za uzdržavanje mlt.</w:t>
      </w:r>
      <w:r w:rsidR="00F92247">
        <w:rPr>
          <w:rFonts w:ascii="Arial" w:hAnsi="Arial" w:cs="Arial"/>
        </w:rPr>
        <w:t xml:space="preserve"> </w:t>
      </w:r>
      <w:r w:rsidR="000C72AD">
        <w:rPr>
          <w:rFonts w:ascii="Arial" w:hAnsi="Arial" w:cs="Arial"/>
        </w:rPr>
        <w:t>K</w:t>
      </w:r>
      <w:r w:rsidR="00993022">
        <w:rPr>
          <w:rFonts w:ascii="Arial" w:hAnsi="Arial" w:cs="Arial"/>
        </w:rPr>
        <w:t>.</w:t>
      </w:r>
      <w:r w:rsidR="000C72AD">
        <w:rPr>
          <w:rFonts w:ascii="Arial" w:hAnsi="Arial" w:cs="Arial"/>
        </w:rPr>
        <w:t xml:space="preserve"> i L</w:t>
      </w:r>
      <w:r w:rsidR="00993022">
        <w:rPr>
          <w:rFonts w:ascii="Arial" w:hAnsi="Arial" w:cs="Arial"/>
        </w:rPr>
        <w:t>.</w:t>
      </w:r>
      <w:r w:rsidR="000C72AD">
        <w:rPr>
          <w:rFonts w:ascii="Arial" w:hAnsi="Arial" w:cs="Arial"/>
        </w:rPr>
        <w:t xml:space="preserve"> zatraženi iznos od po </w:t>
      </w:r>
      <w:r w:rsidR="00511F87">
        <w:rPr>
          <w:rFonts w:ascii="Arial" w:hAnsi="Arial" w:cs="Arial"/>
        </w:rPr>
        <w:t>400 eura mjesečno</w:t>
      </w:r>
      <w:r w:rsidR="00101978">
        <w:rPr>
          <w:rFonts w:ascii="Arial" w:hAnsi="Arial" w:cs="Arial"/>
        </w:rPr>
        <w:t xml:space="preserve"> za svako dijete</w:t>
      </w:r>
      <w:r w:rsidR="00511F87">
        <w:rPr>
          <w:rFonts w:ascii="Arial" w:hAnsi="Arial" w:cs="Arial"/>
        </w:rPr>
        <w:t xml:space="preserve">, a </w:t>
      </w:r>
      <w:r w:rsidR="00101978">
        <w:rPr>
          <w:rFonts w:ascii="Arial" w:hAnsi="Arial" w:cs="Arial"/>
        </w:rPr>
        <w:t xml:space="preserve">za uzdržavanje </w:t>
      </w:r>
      <w:r w:rsidR="00511F87">
        <w:rPr>
          <w:rFonts w:ascii="Arial" w:hAnsi="Arial" w:cs="Arial"/>
        </w:rPr>
        <w:t>mlt. A</w:t>
      </w:r>
      <w:r w:rsidR="00993022">
        <w:rPr>
          <w:rFonts w:ascii="Arial" w:hAnsi="Arial" w:cs="Arial"/>
        </w:rPr>
        <w:t>.</w:t>
      </w:r>
      <w:r w:rsidR="000C72AD">
        <w:rPr>
          <w:rFonts w:ascii="Arial" w:hAnsi="Arial" w:cs="Arial"/>
        </w:rPr>
        <w:t xml:space="preserve"> iznos od 350 eura mjesečn</w:t>
      </w:r>
      <w:r w:rsidR="00155983">
        <w:rPr>
          <w:rFonts w:ascii="Arial" w:hAnsi="Arial" w:cs="Arial"/>
        </w:rPr>
        <w:t>o, uzimajući u obzir dob djece</w:t>
      </w:r>
      <w:r w:rsidR="00155983">
        <w:rPr>
          <w:rFonts w:ascii="Arial" w:hAnsi="Arial" w:cs="Arial"/>
          <w:color w:val="212529"/>
          <w:shd w:val="clear" w:color="auto" w:fill="FFFFFF"/>
        </w:rPr>
        <w:t xml:space="preserve">, </w:t>
      </w:r>
      <w:r w:rsidR="00511F87">
        <w:rPr>
          <w:rFonts w:ascii="Arial" w:hAnsi="Arial" w:cs="Arial"/>
        </w:rPr>
        <w:t xml:space="preserve">koja od </w:t>
      </w:r>
      <w:r w:rsidRPr="0034451E" w:rsidR="00511F87">
        <w:rPr>
          <w:rFonts w:ascii="Arial" w:hAnsi="Arial" w:cs="Arial"/>
        </w:rPr>
        <w:t>faktičnog prestanka bračne zajednice roditelja žive sa majkom koja skrbi o njima</w:t>
      </w:r>
      <w:r w:rsidRPr="0064207F" w:rsidR="00F92247">
        <w:rPr>
          <w:rFonts w:ascii="Arial" w:hAnsi="Arial" w:cs="Arial"/>
        </w:rPr>
        <w:t>,</w:t>
      </w:r>
      <w:r w:rsidR="000C72AD">
        <w:rPr>
          <w:rFonts w:ascii="Arial" w:hAnsi="Arial" w:cs="Arial"/>
        </w:rPr>
        <w:t xml:space="preserve"> pa </w:t>
      </w:r>
      <w:r w:rsidR="000C72AD">
        <w:rPr>
          <w:rFonts w:ascii="Arial" w:hAnsi="Arial" w:cs="Arial"/>
        </w:rPr>
        <w:lastRenderedPageBreak/>
        <w:t>je otac, koji je radno sposoban</w:t>
      </w:r>
      <w:r w:rsidR="00F92247">
        <w:rPr>
          <w:rFonts w:ascii="Arial" w:hAnsi="Arial" w:cs="Arial"/>
        </w:rPr>
        <w:t>, duž</w:t>
      </w:r>
      <w:r w:rsidR="000C72AD">
        <w:rPr>
          <w:rFonts w:ascii="Arial" w:hAnsi="Arial" w:cs="Arial"/>
        </w:rPr>
        <w:t>an</w:t>
      </w:r>
      <w:r w:rsidRPr="0064207F" w:rsidR="00F92247">
        <w:rPr>
          <w:rFonts w:ascii="Arial" w:hAnsi="Arial" w:cs="Arial"/>
        </w:rPr>
        <w:t xml:space="preserve"> osigurati sredstva neoph</w:t>
      </w:r>
      <w:r w:rsidR="000C72AD">
        <w:rPr>
          <w:rFonts w:ascii="Arial" w:hAnsi="Arial" w:cs="Arial"/>
        </w:rPr>
        <w:t>odna za uzdržavanje svoje djece</w:t>
      </w:r>
      <w:r w:rsidRPr="0064207F" w:rsidR="00F92247">
        <w:rPr>
          <w:rFonts w:ascii="Arial" w:hAnsi="Arial" w:cs="Arial"/>
        </w:rPr>
        <w:t>, a bez ugr</w:t>
      </w:r>
      <w:r w:rsidR="000C72AD">
        <w:rPr>
          <w:rFonts w:ascii="Arial" w:hAnsi="Arial" w:cs="Arial"/>
        </w:rPr>
        <w:t>ožavanja vlastite egzistencije</w:t>
      </w:r>
      <w:r w:rsidRPr="0064207F" w:rsidR="00F92247">
        <w:rPr>
          <w:rFonts w:ascii="Arial" w:hAnsi="Arial" w:cs="Arial"/>
        </w:rPr>
        <w:t>, pri čemu je sud imao u vidu i odredbu članka 310. stavak 2. ObZ-a, da se svakodnevna skrb o djetetu smatra jednakovrijednom zadovoljavanju materijalnih potreba djeteta u obliku novčanog uzdržavanja.</w:t>
      </w:r>
    </w:p>
    <w:p w:rsidRPr="0064207F" w:rsidR="00F92247" w:rsidP="00F92247" w:rsidRDefault="00F92247" w14:paraId="125BCA47" w14:textId="77777777">
      <w:pPr>
        <w:pStyle w:val="Default"/>
        <w:jc w:val="both"/>
        <w:rPr>
          <w:color w:val="auto"/>
        </w:rPr>
      </w:pPr>
    </w:p>
    <w:p w:rsidRPr="00C02505" w:rsidR="00F26657" w:rsidP="00F26657" w:rsidRDefault="00511F87" w14:paraId="359B5879" w14:textId="2C0B7AE2">
      <w:pPr>
        <w:autoSpaceDE w:val="false"/>
        <w:autoSpaceDN w:val="false"/>
        <w:adjustRightInd w:val="false"/>
        <w:jc w:val="both"/>
        <w:rPr>
          <w:rFonts w:ascii="Arial" w:hAnsi="Arial" w:cs="Arial"/>
          <w:lang w:eastAsia="en-US"/>
        </w:rPr>
      </w:pPr>
      <w:r w:rsidRPr="00F26657">
        <w:rPr>
          <w:rFonts w:ascii="Arial" w:hAnsi="Arial" w:cs="Arial"/>
        </w:rPr>
        <w:t>35</w:t>
      </w:r>
      <w:r w:rsidRPr="00F26657" w:rsidR="00F92247">
        <w:rPr>
          <w:rFonts w:ascii="Arial" w:hAnsi="Arial" w:cs="Arial"/>
        </w:rPr>
        <w:t xml:space="preserve">.  </w:t>
      </w:r>
      <w:r w:rsidRPr="00F26657" w:rsidR="00F26657">
        <w:rPr>
          <w:rFonts w:ascii="Arial" w:hAnsi="Arial" w:cs="Arial"/>
          <w:lang w:eastAsia="en-US"/>
        </w:rPr>
        <w:t>Nadalje,</w:t>
      </w:r>
      <w:r w:rsidR="00BD606D">
        <w:rPr>
          <w:rFonts w:ascii="Arial" w:hAnsi="Arial" w:cs="Arial"/>
          <w:lang w:eastAsia="en-US"/>
        </w:rPr>
        <w:t xml:space="preserve"> to što tuženik kao otac</w:t>
      </w:r>
      <w:r w:rsidRPr="00F26657" w:rsidR="00F26657">
        <w:rPr>
          <w:rFonts w:ascii="Arial" w:hAnsi="Arial" w:cs="Arial"/>
          <w:lang w:eastAsia="en-US"/>
        </w:rPr>
        <w:t xml:space="preserve"> </w:t>
      </w:r>
      <w:r w:rsidR="00BD606D">
        <w:rPr>
          <w:rFonts w:ascii="Arial" w:hAnsi="Arial" w:cs="Arial"/>
          <w:lang w:eastAsia="en-US"/>
        </w:rPr>
        <w:t xml:space="preserve">starijoj </w:t>
      </w:r>
      <w:r w:rsidR="00F26657">
        <w:rPr>
          <w:rFonts w:ascii="Arial" w:hAnsi="Arial" w:cs="Arial"/>
          <w:lang w:eastAsia="en-US"/>
        </w:rPr>
        <w:t>mlt. djeci</w:t>
      </w:r>
      <w:r w:rsidR="00BD606D">
        <w:rPr>
          <w:rFonts w:ascii="Arial" w:hAnsi="Arial" w:cs="Arial"/>
          <w:lang w:eastAsia="en-US"/>
        </w:rPr>
        <w:t xml:space="preserve"> kupuje</w:t>
      </w:r>
      <w:r w:rsidRPr="00F26657" w:rsidR="00F26657">
        <w:rPr>
          <w:rFonts w:ascii="Arial" w:hAnsi="Arial" w:cs="Arial"/>
          <w:lang w:eastAsia="en-US"/>
        </w:rPr>
        <w:t xml:space="preserve"> odjeću</w:t>
      </w:r>
      <w:r w:rsidR="00BD606D">
        <w:rPr>
          <w:rFonts w:ascii="Arial" w:hAnsi="Arial" w:cs="Arial"/>
          <w:lang w:eastAsia="en-US"/>
        </w:rPr>
        <w:t xml:space="preserve">, daje džeparac </w:t>
      </w:r>
      <w:r w:rsidRPr="00F26657" w:rsidR="00F26657">
        <w:rPr>
          <w:rFonts w:ascii="Arial" w:hAnsi="Arial" w:cs="Arial"/>
          <w:lang w:eastAsia="en-US"/>
        </w:rPr>
        <w:t xml:space="preserve"> i </w:t>
      </w:r>
      <w:r w:rsidRPr="00F26657" w:rsidR="00F26657">
        <w:rPr>
          <w:rFonts w:ascii="Arial" w:hAnsi="Arial" w:cs="Arial"/>
        </w:rPr>
        <w:t>drugo</w:t>
      </w:r>
      <w:r w:rsidRPr="00F26657" w:rsidR="00F26657">
        <w:rPr>
          <w:rFonts w:ascii="Arial" w:hAnsi="Arial" w:cs="Arial"/>
          <w:lang w:eastAsia="en-US"/>
        </w:rPr>
        <w:t xml:space="preserve">, </w:t>
      </w:r>
      <w:r w:rsidRPr="00F26657" w:rsidR="00F26657">
        <w:rPr>
          <w:rFonts w:ascii="Arial" w:hAnsi="Arial" w:cs="Arial"/>
        </w:rPr>
        <w:t>što je</w:t>
      </w:r>
      <w:r w:rsidRPr="00C02505" w:rsidR="00F26657">
        <w:rPr>
          <w:rFonts w:ascii="Arial" w:hAnsi="Arial" w:cs="Arial"/>
        </w:rPr>
        <w:t xml:space="preserve"> svakako pohvalno, ali </w:t>
      </w:r>
      <w:r w:rsidRPr="00C02505" w:rsidR="00F26657">
        <w:rPr>
          <w:rFonts w:ascii="Arial" w:hAnsi="Arial" w:cs="Arial"/>
          <w:lang w:eastAsia="en-US"/>
        </w:rPr>
        <w:t xml:space="preserve">nije od utjecaja na utvrđivanje visine uzdržavanja, budući se </w:t>
      </w:r>
      <w:r w:rsidRPr="00C02505" w:rsidR="00F26657">
        <w:rPr>
          <w:rFonts w:ascii="Arial" w:hAnsi="Arial" w:cs="Arial"/>
        </w:rPr>
        <w:t>u smislu članku</w:t>
      </w:r>
      <w:r w:rsidR="00F26657">
        <w:rPr>
          <w:rFonts w:ascii="Arial" w:hAnsi="Arial" w:cs="Arial"/>
        </w:rPr>
        <w:t xml:space="preserve"> 309. ObZ-a uzdržavanje za dijete</w:t>
      </w:r>
      <w:r w:rsidRPr="00C02505" w:rsidR="00F26657">
        <w:rPr>
          <w:rFonts w:ascii="Arial" w:hAnsi="Arial" w:cs="Arial"/>
        </w:rPr>
        <w:t xml:space="preserve"> uvijek određuje u novčanom iznosu, i ne može se zbog toga umanjivati mjesečna novčana obvez</w:t>
      </w:r>
      <w:r w:rsidR="00F26657">
        <w:rPr>
          <w:rFonts w:ascii="Arial" w:hAnsi="Arial" w:cs="Arial"/>
        </w:rPr>
        <w:t>a oca na ime uzdržavanja djece</w:t>
      </w:r>
      <w:r w:rsidRPr="00C02505" w:rsidR="00F26657">
        <w:rPr>
          <w:rFonts w:ascii="Arial" w:hAnsi="Arial" w:cs="Arial"/>
        </w:rPr>
        <w:t>.</w:t>
      </w:r>
    </w:p>
    <w:p w:rsidR="00F26657" w:rsidP="00F92247" w:rsidRDefault="00F26657" w14:paraId="0A9074B5" w14:textId="77777777">
      <w:pPr>
        <w:pStyle w:val="Default"/>
        <w:jc w:val="both"/>
        <w:rPr>
          <w:color w:val="auto"/>
        </w:rPr>
      </w:pPr>
    </w:p>
    <w:p w:rsidRPr="00840296" w:rsidR="00F92247" w:rsidP="00F92247" w:rsidRDefault="00F26657" w14:paraId="666BBDC3" w14:textId="676E7CF6">
      <w:pPr>
        <w:pStyle w:val="Default"/>
        <w:jc w:val="both"/>
        <w:rPr>
          <w:color w:val="auto"/>
        </w:rPr>
      </w:pPr>
      <w:r>
        <w:rPr>
          <w:color w:val="auto"/>
        </w:rPr>
        <w:t xml:space="preserve">36     </w:t>
      </w:r>
      <w:r w:rsidRPr="00840296" w:rsidR="00F92247">
        <w:rPr>
          <w:color w:val="auto"/>
        </w:rPr>
        <w:t>Sud je obveza</w:t>
      </w:r>
      <w:r w:rsidR="000C72AD">
        <w:rPr>
          <w:color w:val="auto"/>
        </w:rPr>
        <w:t>o tuženika</w:t>
      </w:r>
      <w:r w:rsidRPr="00840296" w:rsidR="00F92247">
        <w:rPr>
          <w:color w:val="auto"/>
        </w:rPr>
        <w:t xml:space="preserve"> na plaćanje dopr</w:t>
      </w:r>
      <w:r w:rsidR="00F92247">
        <w:rPr>
          <w:color w:val="auto"/>
        </w:rPr>
        <w:t xml:space="preserve">inosa za uzdržavanje maloljetnog </w:t>
      </w:r>
      <w:r w:rsidR="000C72AD">
        <w:rPr>
          <w:color w:val="auto"/>
        </w:rPr>
        <w:t>djece</w:t>
      </w:r>
      <w:r w:rsidR="00F92247">
        <w:rPr>
          <w:color w:val="auto"/>
        </w:rPr>
        <w:t xml:space="preserve"> i to </w:t>
      </w:r>
      <w:r w:rsidRPr="00840296" w:rsidR="00F92247">
        <w:rPr>
          <w:color w:val="auto"/>
        </w:rPr>
        <w:t xml:space="preserve">počev </w:t>
      </w:r>
      <w:r w:rsidR="000C72AD">
        <w:t xml:space="preserve">od </w:t>
      </w:r>
      <w:r w:rsidRPr="001345E5" w:rsidR="000C72AD">
        <w:t>26. lipnja 2025.</w:t>
      </w:r>
      <w:r w:rsidRPr="00840296" w:rsidR="00F92247">
        <w:t xml:space="preserve">, </w:t>
      </w:r>
      <w:r w:rsidRPr="00840296" w:rsidR="00F92247">
        <w:rPr>
          <w:color w:val="auto"/>
        </w:rPr>
        <w:t xml:space="preserve">kao dana podnošenja tužbe, budući se uzdržavanje može odrediti samo za vrijeme nakon podnošenja zahtjeva za uzdržavanje, sukladno odredbi članku 306. ObZ-a. </w:t>
      </w:r>
    </w:p>
    <w:p w:rsidRPr="0064207F" w:rsidR="00F92247" w:rsidP="00F92247" w:rsidRDefault="00F92247" w14:paraId="4E5BD5FA" w14:textId="77777777">
      <w:pPr>
        <w:pStyle w:val="Default"/>
        <w:jc w:val="both"/>
      </w:pPr>
    </w:p>
    <w:p w:rsidRPr="0064207F" w:rsidR="00F92247" w:rsidP="00F92247" w:rsidRDefault="00F26657" w14:paraId="342CC67E" w14:textId="6E6057DD">
      <w:pPr>
        <w:jc w:val="both"/>
        <w:rPr>
          <w:rFonts w:ascii="Arial" w:hAnsi="Arial" w:cs="Arial"/>
        </w:rPr>
      </w:pPr>
      <w:r>
        <w:rPr>
          <w:rFonts w:ascii="Arial" w:hAnsi="Arial" w:cs="Arial"/>
        </w:rPr>
        <w:t>3</w:t>
      </w:r>
      <w:r w:rsidR="00F92247">
        <w:rPr>
          <w:rFonts w:ascii="Arial" w:hAnsi="Arial" w:cs="Arial"/>
        </w:rPr>
        <w:t>7</w:t>
      </w:r>
      <w:r w:rsidRPr="0064207F" w:rsidR="00F92247">
        <w:rPr>
          <w:rFonts w:ascii="Arial" w:hAnsi="Arial" w:cs="Arial"/>
        </w:rPr>
        <w:t xml:space="preserve">.   Slijedom izloženog, a na temelju odredbi članka 307., 309., 310., 311., 313. i 314. st. 1. i 2. ObZ-a, te članka 3. Konvencije o pravima djeteta, </w:t>
      </w:r>
      <w:r w:rsidR="000C72AD">
        <w:rPr>
          <w:rFonts w:ascii="Arial" w:hAnsi="Arial" w:cs="Arial"/>
        </w:rPr>
        <w:t>odlučeno je o doprinosu tuženika</w:t>
      </w:r>
      <w:r w:rsidRPr="0064207F" w:rsidR="00F92247">
        <w:rPr>
          <w:rFonts w:ascii="Arial" w:hAnsi="Arial" w:cs="Arial"/>
        </w:rPr>
        <w:t xml:space="preserve"> za uzdržavanje kao pod V. izreke. Napominje se da je ova odluka donesena temeljem trenutno dostupnih podataka, a u slučaju bitne promjene relevantnih okolnosti, iznos uzdržavanja može biti povećan ili smanjen u postupku i pod uvjetima u članku 430. i 432. ObZ-a. </w:t>
      </w:r>
    </w:p>
    <w:p w:rsidRPr="0064207F" w:rsidR="00F92247" w:rsidP="00F92247" w:rsidRDefault="00F92247" w14:paraId="34C78E1D" w14:textId="77777777">
      <w:pPr>
        <w:autoSpaceDE w:val="false"/>
        <w:autoSpaceDN w:val="false"/>
        <w:adjustRightInd w:val="false"/>
        <w:jc w:val="both"/>
        <w:rPr>
          <w:rFonts w:ascii="Arial" w:hAnsi="Arial" w:cs="Arial"/>
        </w:rPr>
      </w:pPr>
    </w:p>
    <w:p w:rsidRPr="0064207F" w:rsidR="00F92247" w:rsidP="00F92247" w:rsidRDefault="00F26657" w14:paraId="66A3CD2B" w14:textId="22502DA4">
      <w:pPr>
        <w:autoSpaceDE w:val="false"/>
        <w:autoSpaceDN w:val="false"/>
        <w:adjustRightInd w:val="false"/>
        <w:jc w:val="both"/>
        <w:rPr>
          <w:rFonts w:ascii="Arial" w:hAnsi="Arial" w:cs="Arial"/>
        </w:rPr>
      </w:pPr>
      <w:r>
        <w:rPr>
          <w:rFonts w:ascii="Arial" w:hAnsi="Arial" w:cs="Arial"/>
        </w:rPr>
        <w:t>3</w:t>
      </w:r>
      <w:r w:rsidR="00F92247">
        <w:rPr>
          <w:rFonts w:ascii="Arial" w:hAnsi="Arial" w:cs="Arial"/>
        </w:rPr>
        <w:t>8</w:t>
      </w:r>
      <w:r w:rsidRPr="0064207F" w:rsidR="00F92247">
        <w:rPr>
          <w:rFonts w:ascii="Arial" w:hAnsi="Arial" w:cs="Arial"/>
        </w:rPr>
        <w:t xml:space="preserve">.    Odluka o kamatnom potraživanju temelji se na odredbi članka 29. stavak 1. i 2. Zakona o obveznim odnosima </w:t>
      </w:r>
      <w:r w:rsidRPr="0064207F" w:rsidR="00F92247">
        <w:rPr>
          <w:rFonts w:ascii="Arial" w:hAnsi="Arial" w:cs="Arial"/>
          <w:lang w:eastAsia="en-US"/>
        </w:rPr>
        <w:t>(„Narodne novine“ broj: 53/91,73/91, 3/94, 107/95, 7/96, 112/99 i 35/05, 41/08, 78/15 i 29/18, 126/21, 114/22, 156/22 i 155/23 - dalje ZOO-a)</w:t>
      </w:r>
      <w:r w:rsidRPr="0064207F" w:rsidR="00F92247">
        <w:rPr>
          <w:rFonts w:ascii="Arial" w:hAnsi="Arial" w:cs="Arial"/>
        </w:rPr>
        <w:t>. Naime, dužnik koji zakasni s ispunjavanjem novčane obveze duguje osim glavnice i zateznu kamatu, a kako je to opisano pod točkom V. izreke presude.</w:t>
      </w:r>
    </w:p>
    <w:p w:rsidRPr="0064207F" w:rsidR="00F92247" w:rsidP="00F92247" w:rsidRDefault="00F92247" w14:paraId="3502D445" w14:textId="77777777">
      <w:pPr>
        <w:pStyle w:val="Tijeloteksta"/>
        <w:rPr>
          <w:rFonts w:ascii="Arial" w:hAnsi="Arial" w:cs="Arial"/>
        </w:rPr>
      </w:pPr>
    </w:p>
    <w:p w:rsidRPr="0064207F" w:rsidR="00F92247" w:rsidP="00F92247" w:rsidRDefault="00F26657" w14:paraId="48963940" w14:textId="3981171D">
      <w:pPr>
        <w:pStyle w:val="Tijeloteksta"/>
        <w:rPr>
          <w:rFonts w:ascii="Arial" w:hAnsi="Arial" w:cs="Arial"/>
        </w:rPr>
      </w:pPr>
      <w:r>
        <w:rPr>
          <w:rFonts w:ascii="Arial" w:hAnsi="Arial" w:cs="Arial"/>
        </w:rPr>
        <w:t>39</w:t>
      </w:r>
      <w:r w:rsidRPr="0064207F" w:rsidR="00F92247">
        <w:rPr>
          <w:rFonts w:ascii="Arial" w:hAnsi="Arial" w:cs="Arial"/>
        </w:rPr>
        <w:t>.   Ovdje je potrebno navesti da je odredbom članka 285. ObZ-a propisano da osoba koja prima uzdržavanje i osoba koja daje uzdržavanje može tražiti da sud povisi ili snizi iznos uzdržavanja, odluči o prestanku uzdržavanja ili promijeni način uzdržavanja određen prijašnjom ovršnom ispravom, ako su se okolnosti promijenile.</w:t>
      </w:r>
    </w:p>
    <w:p w:rsidRPr="0064207F" w:rsidR="00F92247" w:rsidP="00F92247" w:rsidRDefault="00F92247" w14:paraId="461F3274" w14:textId="77777777">
      <w:pPr>
        <w:pStyle w:val="Default"/>
        <w:jc w:val="both"/>
        <w:rPr>
          <w:color w:val="auto"/>
        </w:rPr>
      </w:pPr>
    </w:p>
    <w:p w:rsidRPr="0064207F" w:rsidR="00F92247" w:rsidP="00F92247" w:rsidRDefault="00F26657" w14:paraId="35DF5CB1" w14:textId="54BC43EF">
      <w:pPr>
        <w:jc w:val="both"/>
        <w:rPr>
          <w:rFonts w:ascii="Arial" w:hAnsi="Arial" w:cs="Arial"/>
          <w:lang w:eastAsia="en-US"/>
        </w:rPr>
      </w:pPr>
      <w:r>
        <w:rPr>
          <w:rFonts w:ascii="Arial" w:hAnsi="Arial" w:cs="Arial"/>
        </w:rPr>
        <w:t>4</w:t>
      </w:r>
      <w:r w:rsidR="00F92247">
        <w:rPr>
          <w:rFonts w:ascii="Arial" w:hAnsi="Arial" w:cs="Arial"/>
        </w:rPr>
        <w:t>0</w:t>
      </w:r>
      <w:r w:rsidRPr="0064207F" w:rsidR="00F92247">
        <w:rPr>
          <w:rFonts w:ascii="Arial" w:hAnsi="Arial" w:cs="Arial"/>
        </w:rPr>
        <w:t xml:space="preserve">.   </w:t>
      </w:r>
      <w:r w:rsidRPr="0064207F" w:rsidR="00F92247">
        <w:rPr>
          <w:rFonts w:ascii="Arial" w:hAnsi="Arial" w:cs="Arial"/>
          <w:lang w:eastAsia="en-US"/>
        </w:rPr>
        <w:t xml:space="preserve">U odnosu na parnične troškove sud je sukladno odredbi članka 366. stavak 1. ObZ-a, a </w:t>
      </w:r>
      <w:r w:rsidRPr="0064207F" w:rsidR="00F92247">
        <w:rPr>
          <w:rFonts w:ascii="Arial" w:hAnsi="Arial" w:cs="Arial"/>
        </w:rPr>
        <w:t xml:space="preserve">koja propisuje da o troškovima postupka u statusnim stvarima sud odlučuje slobodno vodeći računa o okolnostima slučaja i o ishodu postupka, </w:t>
      </w:r>
      <w:r w:rsidRPr="0064207F" w:rsidR="00F92247">
        <w:rPr>
          <w:rFonts w:ascii="Arial" w:hAnsi="Arial" w:cs="Arial"/>
          <w:lang w:eastAsia="en-US"/>
        </w:rPr>
        <w:t xml:space="preserve">odlučio da svaka stranka snosi svoje parnične troškove, </w:t>
      </w:r>
      <w:r w:rsidRPr="0064207F" w:rsidR="00F92247">
        <w:rPr>
          <w:rFonts w:ascii="Arial" w:hAnsi="Arial" w:cs="Arial"/>
        </w:rPr>
        <w:t>budući se ovaj postupak vodio u in</w:t>
      </w:r>
      <w:r w:rsidR="00F92247">
        <w:rPr>
          <w:rFonts w:ascii="Arial" w:hAnsi="Arial" w:cs="Arial"/>
        </w:rPr>
        <w:t>t</w:t>
      </w:r>
      <w:r w:rsidR="000C72AD">
        <w:rPr>
          <w:rFonts w:ascii="Arial" w:hAnsi="Arial" w:cs="Arial"/>
        </w:rPr>
        <w:t>eresu obje stranke i maloljetne djece</w:t>
      </w:r>
      <w:r w:rsidRPr="0064207F" w:rsidR="00F92247">
        <w:rPr>
          <w:rFonts w:ascii="Arial" w:hAnsi="Arial" w:cs="Arial"/>
        </w:rPr>
        <w:t xml:space="preserve">. </w:t>
      </w:r>
    </w:p>
    <w:p w:rsidRPr="0064207F" w:rsidR="00F92247" w:rsidP="00F92247" w:rsidRDefault="00F92247" w14:paraId="54F3AFE4" w14:textId="77777777">
      <w:pPr>
        <w:pStyle w:val="Odlomakpopisa"/>
        <w:ind w:left="0"/>
        <w:jc w:val="both"/>
        <w:rPr>
          <w:rFonts w:ascii="Arial" w:hAnsi="Arial" w:cs="Arial"/>
        </w:rPr>
      </w:pPr>
    </w:p>
    <w:p w:rsidRPr="00D10B82" w:rsidR="00D10B82" w:rsidP="00D10B82" w:rsidRDefault="00F26657" w14:paraId="11C428DD" w14:textId="319EF67B">
      <w:pPr>
        <w:pStyle w:val="Odlomakpopisa"/>
        <w:ind w:left="0"/>
        <w:jc w:val="both"/>
        <w:rPr>
          <w:rFonts w:ascii="Arial" w:hAnsi="Arial" w:cs="Arial"/>
        </w:rPr>
      </w:pPr>
      <w:r>
        <w:rPr>
          <w:rFonts w:ascii="Arial" w:hAnsi="Arial" w:cs="Arial"/>
        </w:rPr>
        <w:t>4</w:t>
      </w:r>
      <w:r w:rsidR="00F92247">
        <w:rPr>
          <w:rFonts w:ascii="Arial" w:hAnsi="Arial" w:cs="Arial"/>
        </w:rPr>
        <w:t>1</w:t>
      </w:r>
      <w:r w:rsidRPr="0064207F" w:rsidR="00F92247">
        <w:rPr>
          <w:rFonts w:ascii="Arial" w:hAnsi="Arial" w:cs="Arial"/>
        </w:rPr>
        <w:t xml:space="preserve">.   </w:t>
      </w:r>
      <w:r w:rsidR="00101978">
        <w:rPr>
          <w:rFonts w:ascii="Arial" w:hAnsi="Arial" w:cs="Arial"/>
        </w:rPr>
        <w:t xml:space="preserve">Nadalje, kako je tužiteljica </w:t>
      </w:r>
      <w:r w:rsidR="0000378D">
        <w:rPr>
          <w:rFonts w:ascii="Arial" w:hAnsi="Arial" w:cs="Arial"/>
        </w:rPr>
        <w:t xml:space="preserve">u podnesu od 4. svibnja 2026. </w:t>
      </w:r>
      <w:r w:rsidRPr="00D10B82" w:rsidR="00D10B82">
        <w:rPr>
          <w:rFonts w:ascii="Arial" w:hAnsi="Arial" w:cs="Arial"/>
        </w:rPr>
        <w:t xml:space="preserve">povukla </w:t>
      </w:r>
      <w:r w:rsidR="0000378D">
        <w:rPr>
          <w:rFonts w:ascii="Arial" w:hAnsi="Arial" w:cs="Arial"/>
        </w:rPr>
        <w:t xml:space="preserve">svoj </w:t>
      </w:r>
      <w:r w:rsidRPr="00D10B82" w:rsidR="00D10B82">
        <w:rPr>
          <w:rFonts w:ascii="Arial" w:hAnsi="Arial" w:cs="Arial"/>
        </w:rPr>
        <w:t xml:space="preserve">zahtjev u odnosu na </w:t>
      </w:r>
      <w:r w:rsidR="0000378D">
        <w:rPr>
          <w:rFonts w:ascii="Arial" w:hAnsi="Arial" w:cs="Arial"/>
        </w:rPr>
        <w:t xml:space="preserve">njezino </w:t>
      </w:r>
      <w:r w:rsidRPr="00D10B82" w:rsidR="00D10B82">
        <w:rPr>
          <w:rFonts w:ascii="Arial" w:hAnsi="Arial" w:cs="Arial"/>
        </w:rPr>
        <w:t>uzdržavanje od strane tuženika</w:t>
      </w:r>
      <w:r w:rsidR="00CA7F1F">
        <w:rPr>
          <w:rFonts w:ascii="Arial" w:hAnsi="Arial" w:cs="Arial"/>
        </w:rPr>
        <w:t xml:space="preserve"> istaknut na raspravi 29. siječnja 2026.</w:t>
      </w:r>
      <w:r w:rsidRPr="00D10B82" w:rsidR="00D10B82">
        <w:rPr>
          <w:rFonts w:ascii="Arial" w:hAnsi="Arial" w:cs="Arial"/>
        </w:rPr>
        <w:t xml:space="preserve">, </w:t>
      </w:r>
      <w:r w:rsidR="00CA7F1F">
        <w:rPr>
          <w:rFonts w:ascii="Arial" w:hAnsi="Arial" w:cs="Arial"/>
        </w:rPr>
        <w:t>dok se tuženik</w:t>
      </w:r>
      <w:r w:rsidRPr="00D10B82" w:rsidR="00D10B82">
        <w:rPr>
          <w:rFonts w:ascii="Arial" w:hAnsi="Arial" w:cs="Arial"/>
        </w:rPr>
        <w:t xml:space="preserve"> istom povlačenju </w:t>
      </w:r>
      <w:r w:rsidR="00D10B82">
        <w:rPr>
          <w:rFonts w:ascii="Arial" w:hAnsi="Arial" w:cs="Arial"/>
          <w:bCs/>
        </w:rPr>
        <w:t xml:space="preserve">nije protivio, sud je uz primjenu </w:t>
      </w:r>
      <w:r w:rsidRPr="008F638C" w:rsidR="00D10B82">
        <w:rPr>
          <w:rFonts w:ascii="Arial" w:hAnsi="Arial" w:cs="Arial"/>
          <w:bCs/>
        </w:rPr>
        <w:t xml:space="preserve">članka 193. stavak 1. i 2. </w:t>
      </w:r>
      <w:r w:rsidR="00D10B82">
        <w:rPr>
          <w:rFonts w:ascii="Arial" w:hAnsi="Arial" w:cs="Arial"/>
          <w:bCs/>
        </w:rPr>
        <w:t xml:space="preserve">ZPP-a </w:t>
      </w:r>
      <w:r w:rsidRPr="00F92467" w:rsidR="00D10B82">
        <w:rPr>
          <w:rFonts w:ascii="Arial" w:hAnsi="Arial" w:cs="Arial"/>
          <w:bCs/>
        </w:rPr>
        <w:t>odlučio kao u izreci rješenja.</w:t>
      </w:r>
    </w:p>
    <w:p w:rsidR="00101978" w:rsidP="00F92247" w:rsidRDefault="00101978" w14:paraId="059ADC30" w14:textId="3DFFCE4A">
      <w:pPr>
        <w:pStyle w:val="Odlomakpopisa"/>
        <w:ind w:left="0"/>
        <w:jc w:val="both"/>
        <w:rPr>
          <w:rFonts w:ascii="Arial" w:hAnsi="Arial" w:cs="Arial"/>
        </w:rPr>
      </w:pPr>
    </w:p>
    <w:p w:rsidRPr="005B2BC2" w:rsidR="00F92247" w:rsidP="00F92247" w:rsidRDefault="00D10B82" w14:paraId="23AFA382" w14:textId="52E7BED0">
      <w:pPr>
        <w:pStyle w:val="Odlomakpopisa"/>
        <w:ind w:left="0"/>
        <w:jc w:val="both"/>
        <w:rPr>
          <w:rFonts w:ascii="Arial" w:hAnsi="Arial" w:cs="Arial"/>
        </w:rPr>
      </w:pPr>
      <w:r>
        <w:rPr>
          <w:rFonts w:ascii="Arial" w:hAnsi="Arial" w:cs="Arial"/>
        </w:rPr>
        <w:t xml:space="preserve">42.     </w:t>
      </w:r>
      <w:r w:rsidRPr="0064207F" w:rsidR="00F92247">
        <w:rPr>
          <w:rFonts w:ascii="Arial" w:hAnsi="Arial" w:cs="Arial"/>
        </w:rPr>
        <w:t>Slijedom navedenog odlučeno je kao u izreci presude</w:t>
      </w:r>
      <w:r>
        <w:rPr>
          <w:rFonts w:ascii="Arial" w:hAnsi="Arial" w:cs="Arial"/>
        </w:rPr>
        <w:t xml:space="preserve"> i rješenja</w:t>
      </w:r>
      <w:r w:rsidRPr="0064207F" w:rsidR="00F92247">
        <w:rPr>
          <w:rFonts w:ascii="Arial" w:hAnsi="Arial" w:cs="Arial"/>
        </w:rPr>
        <w:t xml:space="preserve">. </w:t>
      </w:r>
    </w:p>
    <w:p w:rsidRPr="00B533AD" w:rsidR="006202A4" w:rsidP="00B533AD" w:rsidRDefault="006202A4" w14:paraId="634BBE9E" w14:textId="637E8A34">
      <w:pPr>
        <w:pStyle w:val="Default"/>
        <w:jc w:val="both"/>
      </w:pPr>
    </w:p>
    <w:p w:rsidRPr="0064207F" w:rsidR="005B2BC2" w:rsidP="00B533AD" w:rsidRDefault="00B533AD" w14:paraId="1A288AF2" w14:textId="560FAE00">
      <w:pPr>
        <w:pStyle w:val="Tijeloteksta"/>
        <w:jc w:val="center"/>
        <w:rPr>
          <w:rFonts w:ascii="Arial" w:hAnsi="Arial" w:cs="Arial"/>
          <w:bCs/>
        </w:rPr>
      </w:pPr>
      <w:r w:rsidRPr="0064207F">
        <w:rPr>
          <w:rFonts w:ascii="Arial" w:hAnsi="Arial" w:cs="Arial"/>
          <w:bCs/>
        </w:rPr>
        <w:t xml:space="preserve">U Osijeku, </w:t>
      </w:r>
      <w:r w:rsidR="00C25A51">
        <w:rPr>
          <w:rFonts w:ascii="Arial" w:hAnsi="Arial" w:cs="Arial"/>
          <w:bCs/>
        </w:rPr>
        <w:t>10. srpnja</w:t>
      </w:r>
      <w:r>
        <w:rPr>
          <w:rFonts w:ascii="Arial" w:hAnsi="Arial" w:cs="Arial"/>
          <w:bCs/>
        </w:rPr>
        <w:t xml:space="preserve"> 202</w:t>
      </w:r>
      <w:r w:rsidR="00C25A51">
        <w:rPr>
          <w:rFonts w:ascii="Arial" w:hAnsi="Arial" w:cs="Arial"/>
          <w:bCs/>
        </w:rPr>
        <w:t>6</w:t>
      </w:r>
      <w:r w:rsidRPr="0064207F">
        <w:rPr>
          <w:rFonts w:ascii="Arial" w:hAnsi="Arial" w:cs="Arial"/>
          <w:bCs/>
        </w:rPr>
        <w:t>.</w:t>
      </w:r>
    </w:p>
    <w:p w:rsidRPr="0064207F" w:rsidR="00B533AD" w:rsidP="00B533AD" w:rsidRDefault="00B533AD" w14:paraId="206725E8" w14:textId="65126D90">
      <w:pPr>
        <w:pStyle w:val="Naslov1"/>
        <w:tabs>
          <w:tab w:val="left" w:pos="0"/>
          <w:tab w:val="left" w:pos="6120"/>
        </w:tabs>
        <w:ind w:left="5664"/>
        <w:rPr>
          <w:rFonts w:ascii="Arial" w:hAnsi="Arial" w:cs="Arial"/>
        </w:rPr>
      </w:pPr>
      <w:r w:rsidRPr="0064207F">
        <w:rPr>
          <w:rFonts w:ascii="Arial" w:hAnsi="Arial" w:cs="Arial"/>
        </w:rPr>
        <w:lastRenderedPageBreak/>
        <w:t xml:space="preserve">                           </w:t>
      </w:r>
      <w:r w:rsidR="00F26657">
        <w:rPr>
          <w:rFonts w:ascii="Arial" w:hAnsi="Arial" w:cs="Arial"/>
        </w:rPr>
        <w:t>S</w:t>
      </w:r>
      <w:r w:rsidRPr="0064207F" w:rsidR="00F26657">
        <w:rPr>
          <w:rFonts w:ascii="Arial" w:hAnsi="Arial" w:cs="Arial"/>
        </w:rPr>
        <w:t xml:space="preserve">utkinja                                                                                                                                   </w:t>
      </w:r>
    </w:p>
    <w:p w:rsidRPr="0064207F" w:rsidR="00B533AD" w:rsidP="00B533AD" w:rsidRDefault="00F26657" w14:paraId="3025ED67" w14:textId="6E170FF8">
      <w:pPr>
        <w:pStyle w:val="Naslov1"/>
        <w:tabs>
          <w:tab w:val="left" w:pos="0"/>
          <w:tab w:val="left" w:pos="6120"/>
        </w:tabs>
        <w:ind w:left="5664"/>
        <w:rPr>
          <w:rFonts w:ascii="Arial" w:hAnsi="Arial" w:cs="Arial"/>
        </w:rPr>
      </w:pPr>
      <w:r>
        <w:rPr>
          <w:rFonts w:ascii="Arial" w:hAnsi="Arial" w:cs="Arial"/>
        </w:rPr>
        <w:t xml:space="preserve">                      Jadranka O</w:t>
      </w:r>
      <w:r w:rsidRPr="0064207F">
        <w:rPr>
          <w:rFonts w:ascii="Arial" w:hAnsi="Arial" w:cs="Arial"/>
        </w:rPr>
        <w:t xml:space="preserve">roz  </w:t>
      </w:r>
    </w:p>
    <w:p w:rsidRPr="0064207F" w:rsidR="00B533AD" w:rsidP="00B533AD" w:rsidRDefault="00B533AD" w14:paraId="3A116422" w14:textId="77777777">
      <w:pPr>
        <w:jc w:val="both"/>
        <w:rPr>
          <w:rFonts w:ascii="Arial" w:hAnsi="Arial" w:cs="Arial"/>
          <w:bCs/>
        </w:rPr>
      </w:pPr>
    </w:p>
    <w:p w:rsidRPr="0064207F" w:rsidR="00B533AD" w:rsidP="00B533AD" w:rsidRDefault="00B533AD" w14:paraId="483B2C6A" w14:textId="77777777">
      <w:pPr>
        <w:jc w:val="both"/>
        <w:rPr>
          <w:rFonts w:ascii="Arial" w:hAnsi="Arial" w:cs="Arial"/>
        </w:rPr>
      </w:pPr>
    </w:p>
    <w:p w:rsidRPr="0064207F" w:rsidR="00B533AD" w:rsidP="00B533AD" w:rsidRDefault="00B533AD" w14:paraId="2123C3F7" w14:textId="77777777">
      <w:pPr>
        <w:ind w:firstLine="708"/>
        <w:jc w:val="both"/>
        <w:rPr>
          <w:rFonts w:ascii="Arial" w:hAnsi="Arial" w:cs="Arial"/>
        </w:rPr>
      </w:pPr>
    </w:p>
    <w:p w:rsidR="00B533AD" w:rsidP="00B533AD" w:rsidRDefault="00B533AD" w14:paraId="74218BF5" w14:textId="77777777">
      <w:pPr>
        <w:jc w:val="both"/>
        <w:rPr>
          <w:rFonts w:ascii="Arial" w:hAnsi="Arial" w:cs="Arial"/>
        </w:rPr>
      </w:pPr>
    </w:p>
    <w:p w:rsidR="00C25A51" w:rsidP="00B533AD" w:rsidRDefault="00C25A51" w14:paraId="7890BCB5" w14:textId="7AD73738">
      <w:pPr>
        <w:jc w:val="both"/>
        <w:rPr>
          <w:rFonts w:ascii="Arial" w:hAnsi="Arial" w:cs="Arial"/>
        </w:rPr>
      </w:pPr>
    </w:p>
    <w:p w:rsidR="00C25A51" w:rsidP="00B533AD" w:rsidRDefault="00C25A51" w14:paraId="6D83ADE8" w14:textId="77777777">
      <w:pPr>
        <w:jc w:val="both"/>
        <w:rPr>
          <w:rFonts w:ascii="Arial" w:hAnsi="Arial" w:cs="Arial"/>
        </w:rPr>
      </w:pPr>
    </w:p>
    <w:p w:rsidR="00C01AC9" w:rsidP="00B533AD" w:rsidRDefault="00C01AC9" w14:paraId="41C54CCB" w14:textId="77777777">
      <w:pPr>
        <w:jc w:val="both"/>
        <w:rPr>
          <w:rFonts w:ascii="Arial" w:hAnsi="Arial" w:cs="Arial"/>
        </w:rPr>
      </w:pPr>
    </w:p>
    <w:p w:rsidR="00C01AC9" w:rsidP="00B533AD" w:rsidRDefault="00C01AC9" w14:paraId="65A29A3C" w14:textId="77777777">
      <w:pPr>
        <w:jc w:val="both"/>
        <w:rPr>
          <w:rFonts w:ascii="Arial" w:hAnsi="Arial" w:cs="Arial"/>
        </w:rPr>
      </w:pPr>
    </w:p>
    <w:p w:rsidR="00C01AC9" w:rsidP="00B533AD" w:rsidRDefault="00C01AC9" w14:paraId="6F5278C3" w14:textId="77777777">
      <w:pPr>
        <w:jc w:val="both"/>
        <w:rPr>
          <w:rFonts w:ascii="Arial" w:hAnsi="Arial" w:cs="Arial"/>
        </w:rPr>
      </w:pPr>
    </w:p>
    <w:p w:rsidRPr="0064207F" w:rsidR="00C01AC9" w:rsidP="00B533AD" w:rsidRDefault="00C01AC9" w14:paraId="0EC3754D" w14:textId="77777777">
      <w:pPr>
        <w:jc w:val="both"/>
        <w:rPr>
          <w:rFonts w:ascii="Arial" w:hAnsi="Arial" w:cs="Arial"/>
        </w:rPr>
      </w:pPr>
    </w:p>
    <w:p w:rsidRPr="0064207F" w:rsidR="00B533AD" w:rsidP="00B533AD" w:rsidRDefault="00B533AD" w14:paraId="02377DE7" w14:textId="77777777">
      <w:pPr>
        <w:ind w:firstLine="708"/>
        <w:jc w:val="both"/>
        <w:rPr>
          <w:rFonts w:ascii="Arial" w:hAnsi="Arial" w:cs="Arial"/>
        </w:rPr>
      </w:pPr>
    </w:p>
    <w:p w:rsidRPr="0064207F" w:rsidR="00B533AD" w:rsidP="00B533AD" w:rsidRDefault="00B533AD" w14:paraId="25E5BC62" w14:textId="77777777">
      <w:pPr>
        <w:jc w:val="both"/>
        <w:rPr>
          <w:rFonts w:ascii="Arial" w:hAnsi="Arial" w:cs="Arial"/>
        </w:rPr>
      </w:pPr>
      <w:r w:rsidRPr="0064207F">
        <w:rPr>
          <w:rFonts w:ascii="Arial" w:hAnsi="Arial" w:cs="Arial"/>
        </w:rPr>
        <w:t>UPUTA O PRAVNOM LIJEKU:</w:t>
      </w:r>
    </w:p>
    <w:p w:rsidRPr="0064207F" w:rsidR="00B533AD" w:rsidP="00B533AD" w:rsidRDefault="00B533AD" w14:paraId="7978B2EF" w14:textId="77777777">
      <w:pPr>
        <w:ind w:firstLine="708"/>
        <w:jc w:val="both"/>
        <w:rPr>
          <w:rFonts w:ascii="Arial" w:hAnsi="Arial" w:cs="Arial"/>
        </w:rPr>
      </w:pPr>
    </w:p>
    <w:p w:rsidR="008C5B68" w:rsidP="00B533AD" w:rsidRDefault="00B533AD" w14:paraId="05608D5C" w14:textId="3A49F854">
      <w:pPr>
        <w:ind w:firstLine="708"/>
        <w:jc w:val="both"/>
        <w:rPr>
          <w:rFonts w:ascii="Arial" w:hAnsi="Arial" w:cs="Arial"/>
          <w:bCs/>
        </w:rPr>
      </w:pPr>
      <w:r w:rsidRPr="0064207F">
        <w:rPr>
          <w:rFonts w:ascii="Arial" w:hAnsi="Arial" w:cs="Arial"/>
          <w:bCs/>
        </w:rPr>
        <w:t>Protiv ove odluke nezadovoljna stranka ima pravo žalbe u roku od 15 dana. Žalba se podnosi pisano putem ovog suda nadležnom županijskom sudu.</w:t>
      </w:r>
    </w:p>
    <w:p w:rsidRPr="0064207F" w:rsidR="00B533AD" w:rsidP="00B533AD" w:rsidRDefault="00B533AD" w14:paraId="641BB5AC" w14:textId="77777777">
      <w:pPr>
        <w:ind w:firstLine="708"/>
        <w:jc w:val="both"/>
        <w:rPr>
          <w:rFonts w:ascii="Arial" w:hAnsi="Arial" w:cs="Arial"/>
          <w:bCs/>
        </w:rPr>
      </w:pPr>
      <w:r w:rsidRPr="0064207F">
        <w:rPr>
          <w:rFonts w:ascii="Arial" w:hAnsi="Arial" w:cs="Arial"/>
          <w:bCs/>
        </w:rPr>
        <w:t xml:space="preserve"> Za stranku koja je uredno obaviještena o ročištu za objavu presude rok za žalbu teče od dana objave presude, a za stranku koja nije uredno obaviještena o ročištu za objavu presude rok za žalbu teče od dana primitka pisanog otpravka presude.</w:t>
      </w:r>
    </w:p>
    <w:p w:rsidR="00B533AD" w:rsidP="00B533AD" w:rsidRDefault="00B533AD" w14:paraId="16156A9E" w14:textId="77777777">
      <w:pPr>
        <w:jc w:val="both"/>
        <w:rPr>
          <w:rFonts w:ascii="Arial" w:hAnsi="Arial" w:cs="Arial"/>
          <w:bCs/>
        </w:rPr>
      </w:pPr>
    </w:p>
    <w:p w:rsidRPr="0064207F" w:rsidR="008C5B68" w:rsidP="00B533AD" w:rsidRDefault="008C5B68" w14:paraId="4EA7EECA" w14:textId="77777777">
      <w:pPr>
        <w:jc w:val="both"/>
        <w:rPr>
          <w:rFonts w:ascii="Arial" w:hAnsi="Arial" w:cs="Arial"/>
          <w:bCs/>
        </w:rPr>
      </w:pPr>
    </w:p>
    <w:p w:rsidRPr="0064207F" w:rsidR="00B533AD" w:rsidP="00B533AD" w:rsidRDefault="00B533AD" w14:paraId="1B80887D" w14:textId="77777777">
      <w:pPr>
        <w:jc w:val="both"/>
        <w:rPr>
          <w:rFonts w:ascii="Arial" w:hAnsi="Arial" w:cs="Arial"/>
          <w:bCs/>
        </w:rPr>
      </w:pPr>
      <w:r w:rsidRPr="0064207F">
        <w:rPr>
          <w:rFonts w:ascii="Arial" w:hAnsi="Arial" w:cs="Arial"/>
          <w:bCs/>
        </w:rPr>
        <w:t>DOSTAVITI:</w:t>
      </w:r>
    </w:p>
    <w:p w:rsidRPr="0064207F" w:rsidR="00B533AD" w:rsidP="00B533AD" w:rsidRDefault="00C25A51" w14:paraId="2D00D35E" w14:textId="55ADBBFB">
      <w:pPr>
        <w:pStyle w:val="Odlomakpopisa"/>
        <w:numPr>
          <w:ilvl w:val="0"/>
          <w:numId w:val="23"/>
        </w:numPr>
        <w:jc w:val="both"/>
        <w:rPr>
          <w:rFonts w:ascii="Arial" w:hAnsi="Arial" w:cs="Arial"/>
          <w:bCs/>
        </w:rPr>
      </w:pPr>
      <w:r>
        <w:rPr>
          <w:rFonts w:ascii="Arial" w:hAnsi="Arial" w:cs="Arial"/>
          <w:bCs/>
        </w:rPr>
        <w:t>O</w:t>
      </w:r>
      <w:r w:rsidRPr="0064207F" w:rsidR="00B533AD">
        <w:rPr>
          <w:rFonts w:ascii="Arial" w:hAnsi="Arial" w:cs="Arial"/>
          <w:bCs/>
        </w:rPr>
        <w:t>p</w:t>
      </w:r>
      <w:r w:rsidR="00B533AD">
        <w:rPr>
          <w:rFonts w:ascii="Arial" w:hAnsi="Arial" w:cs="Arial"/>
          <w:bCs/>
        </w:rPr>
        <w:t>un. tužitelj</w:t>
      </w:r>
      <w:r>
        <w:rPr>
          <w:rFonts w:ascii="Arial" w:hAnsi="Arial" w:cs="Arial"/>
          <w:bCs/>
        </w:rPr>
        <w:t>ice</w:t>
      </w:r>
    </w:p>
    <w:p w:rsidRPr="0064207F" w:rsidR="00B533AD" w:rsidP="00B533AD" w:rsidRDefault="00C25A51" w14:paraId="13B97A38" w14:textId="46A45C12">
      <w:pPr>
        <w:pStyle w:val="Odlomakpopisa"/>
        <w:numPr>
          <w:ilvl w:val="0"/>
          <w:numId w:val="23"/>
        </w:numPr>
        <w:jc w:val="both"/>
        <w:rPr>
          <w:rFonts w:ascii="Arial" w:hAnsi="Arial" w:cs="Arial"/>
          <w:bCs/>
        </w:rPr>
      </w:pPr>
      <w:r>
        <w:rPr>
          <w:rFonts w:ascii="Arial" w:hAnsi="Arial" w:cs="Arial"/>
          <w:bCs/>
        </w:rPr>
        <w:t>O</w:t>
      </w:r>
      <w:r w:rsidR="00B533AD">
        <w:rPr>
          <w:rFonts w:ascii="Arial" w:hAnsi="Arial" w:cs="Arial"/>
          <w:bCs/>
        </w:rPr>
        <w:t>pun. tuženi</w:t>
      </w:r>
      <w:r>
        <w:rPr>
          <w:rFonts w:ascii="Arial" w:hAnsi="Arial" w:cs="Arial"/>
          <w:bCs/>
        </w:rPr>
        <w:t>ka</w:t>
      </w:r>
    </w:p>
    <w:p w:rsidRPr="0064207F" w:rsidR="00B533AD" w:rsidP="00B533AD" w:rsidRDefault="00C25A51" w14:paraId="4D926B3E" w14:textId="5759F84E">
      <w:pPr>
        <w:pStyle w:val="Odlomakpopisa"/>
        <w:numPr>
          <w:ilvl w:val="0"/>
          <w:numId w:val="23"/>
        </w:numPr>
        <w:jc w:val="both"/>
        <w:rPr>
          <w:rFonts w:ascii="Arial" w:hAnsi="Arial" w:cs="Arial"/>
          <w:bCs/>
        </w:rPr>
      </w:pPr>
      <w:r>
        <w:rPr>
          <w:rFonts w:ascii="Arial" w:hAnsi="Arial" w:cs="Arial"/>
          <w:bCs/>
        </w:rPr>
        <w:t>D</w:t>
      </w:r>
      <w:r w:rsidR="00993022">
        <w:rPr>
          <w:rFonts w:ascii="Arial" w:hAnsi="Arial" w:cs="Arial"/>
          <w:bCs/>
        </w:rPr>
        <w:t>.</w:t>
      </w:r>
      <w:r>
        <w:rPr>
          <w:rFonts w:ascii="Arial" w:hAnsi="Arial" w:cs="Arial"/>
          <w:bCs/>
        </w:rPr>
        <w:t xml:space="preserve"> V</w:t>
      </w:r>
      <w:r w:rsidR="00993022">
        <w:rPr>
          <w:rFonts w:ascii="Arial" w:hAnsi="Arial" w:cs="Arial"/>
          <w:bCs/>
        </w:rPr>
        <w:t>.</w:t>
      </w:r>
      <w:r>
        <w:rPr>
          <w:rFonts w:ascii="Arial" w:hAnsi="Arial" w:cs="Arial"/>
          <w:bCs/>
        </w:rPr>
        <w:t>,</w:t>
      </w:r>
      <w:r w:rsidRPr="0064207F">
        <w:rPr>
          <w:rFonts w:ascii="Arial" w:hAnsi="Arial" w:cs="Arial"/>
          <w:bCs/>
        </w:rPr>
        <w:t xml:space="preserve"> </w:t>
      </w:r>
      <w:r w:rsidRPr="0064207F" w:rsidR="00B533AD">
        <w:rPr>
          <w:rFonts w:ascii="Arial" w:hAnsi="Arial" w:cs="Arial"/>
          <w:bCs/>
        </w:rPr>
        <w:t xml:space="preserve">posebnoj skrbnici </w:t>
      </w:r>
    </w:p>
    <w:p w:rsidRPr="0064207F" w:rsidR="00B533AD" w:rsidP="00B533AD" w:rsidRDefault="00B533AD" w14:paraId="05290C82" w14:textId="77777777">
      <w:pPr>
        <w:pStyle w:val="Odlomakpopisa"/>
        <w:numPr>
          <w:ilvl w:val="1"/>
          <w:numId w:val="23"/>
        </w:numPr>
        <w:ind w:left="426" w:firstLine="0"/>
        <w:jc w:val="both"/>
        <w:rPr>
          <w:rFonts w:ascii="Arial" w:hAnsi="Arial" w:cs="Arial"/>
          <w:bCs/>
        </w:rPr>
      </w:pPr>
      <w:r w:rsidRPr="0064207F">
        <w:rPr>
          <w:rFonts w:ascii="Arial" w:hAnsi="Arial" w:cs="Arial"/>
          <w:bCs/>
        </w:rPr>
        <w:t>nakon pravomoćnosti  -</w:t>
      </w:r>
    </w:p>
    <w:p w:rsidRPr="0064207F" w:rsidR="00B533AD" w:rsidP="00B533AD" w:rsidRDefault="00B533AD" w14:paraId="12D188AF" w14:textId="650A6666">
      <w:pPr>
        <w:pStyle w:val="Odlomakpopisa"/>
        <w:numPr>
          <w:ilvl w:val="0"/>
          <w:numId w:val="23"/>
        </w:numPr>
        <w:jc w:val="both"/>
        <w:rPr>
          <w:rFonts w:ascii="Arial" w:hAnsi="Arial" w:cs="Arial"/>
          <w:bCs/>
        </w:rPr>
      </w:pPr>
      <w:r>
        <w:rPr>
          <w:rFonts w:ascii="Arial" w:hAnsi="Arial" w:cs="Arial"/>
          <w:bCs/>
        </w:rPr>
        <w:t xml:space="preserve">Matični ured </w:t>
      </w:r>
      <w:r w:rsidR="00C25A51">
        <w:rPr>
          <w:rFonts w:ascii="Arial" w:hAnsi="Arial" w:cs="Arial"/>
          <w:bCs/>
        </w:rPr>
        <w:t>V</w:t>
      </w:r>
      <w:r w:rsidR="00993022">
        <w:rPr>
          <w:rFonts w:ascii="Arial" w:hAnsi="Arial" w:cs="Arial"/>
          <w:bCs/>
        </w:rPr>
        <w:t>.</w:t>
      </w:r>
    </w:p>
    <w:p w:rsidR="00B533AD" w:rsidP="00B533AD" w:rsidRDefault="00B533AD" w14:paraId="0B75508F" w14:textId="1DECDEF7">
      <w:pPr>
        <w:pStyle w:val="Odlomakpopisa"/>
        <w:numPr>
          <w:ilvl w:val="0"/>
          <w:numId w:val="23"/>
        </w:numPr>
        <w:jc w:val="both"/>
        <w:rPr>
          <w:rFonts w:ascii="Arial" w:hAnsi="Arial" w:cs="Arial"/>
          <w:bCs/>
        </w:rPr>
      </w:pPr>
      <w:r>
        <w:rPr>
          <w:rFonts w:ascii="Arial" w:hAnsi="Arial" w:cs="Arial"/>
          <w:bCs/>
        </w:rPr>
        <w:t xml:space="preserve">Matični ured </w:t>
      </w:r>
      <w:r w:rsidR="00C25A51">
        <w:rPr>
          <w:rFonts w:ascii="Arial" w:hAnsi="Arial" w:cs="Arial"/>
          <w:bCs/>
        </w:rPr>
        <w:t>O</w:t>
      </w:r>
      <w:r w:rsidR="00993022">
        <w:rPr>
          <w:rFonts w:ascii="Arial" w:hAnsi="Arial" w:cs="Arial"/>
          <w:bCs/>
        </w:rPr>
        <w:t>.</w:t>
      </w:r>
    </w:p>
    <w:p w:rsidRPr="00C25A51" w:rsidR="00B533AD" w:rsidP="00C25A51" w:rsidRDefault="00B533AD" w14:paraId="51F11BA4" w14:textId="6BE550D8">
      <w:pPr>
        <w:pStyle w:val="Odlomakpopisa"/>
        <w:numPr>
          <w:ilvl w:val="0"/>
          <w:numId w:val="23"/>
        </w:numPr>
        <w:jc w:val="both"/>
        <w:rPr>
          <w:rFonts w:ascii="Arial" w:hAnsi="Arial" w:cs="Arial"/>
          <w:bCs/>
        </w:rPr>
      </w:pPr>
      <w:r>
        <w:rPr>
          <w:rFonts w:ascii="Arial" w:hAnsi="Arial" w:cs="Arial"/>
          <w:bCs/>
        </w:rPr>
        <w:t xml:space="preserve">HZSR, PU </w:t>
      </w:r>
      <w:r w:rsidR="00C25A51">
        <w:rPr>
          <w:rFonts w:ascii="Arial" w:hAnsi="Arial" w:cs="Arial"/>
          <w:bCs/>
        </w:rPr>
        <w:t>V</w:t>
      </w:r>
      <w:r w:rsidR="00993022">
        <w:rPr>
          <w:rFonts w:ascii="Arial" w:hAnsi="Arial" w:cs="Arial"/>
          <w:bCs/>
        </w:rPr>
        <w:t>.</w:t>
      </w:r>
    </w:p>
    <w:p w:rsidRPr="0064207F" w:rsidR="00B533AD" w:rsidP="00B533AD" w:rsidRDefault="00B533AD" w14:paraId="29BE40B1" w14:textId="77777777">
      <w:pPr>
        <w:jc w:val="both"/>
        <w:rPr>
          <w:rFonts w:ascii="Arial" w:hAnsi="Arial" w:cs="Arial"/>
        </w:rPr>
      </w:pPr>
    </w:p>
    <w:p w:rsidRPr="0064207F" w:rsidR="00B003C9" w:rsidP="00DF4D8C" w:rsidRDefault="00B003C9" w14:paraId="02C47F2D" w14:textId="77777777">
      <w:pPr>
        <w:jc w:val="both"/>
        <w:rPr>
          <w:rFonts w:ascii="Arial" w:hAnsi="Arial" w:cs="Arial"/>
        </w:rPr>
      </w:pPr>
    </w:p>
    <w:sectPr w:rsidRPr="0064207F" w:rsidR="00B003C9" w:rsidSect="00271F7C">
      <w:headerReference w:type="default" r:id="rId9"/>
      <w:pgSz w:w="11906" w:h="16838"/>
      <w:pgMar w:top="851" w:right="1417" w:bottom="1417" w:left="1417" w:header="84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C72AD" w:rsidP="008464A7" w:rsidRDefault="000C72AD" w14:paraId="0E4D2060" w14:textId="77777777">
      <w:r>
        <w:separator/>
      </w:r>
    </w:p>
  </w:endnote>
  <w:endnote w:type="continuationSeparator" w:id="0">
    <w:p w:rsidR="000C72AD" w:rsidP="008464A7" w:rsidRDefault="000C72AD" w14:paraId="067CF43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C72AD" w:rsidP="008464A7" w:rsidRDefault="000C72AD" w14:paraId="14C9D608" w14:textId="77777777">
      <w:r>
        <w:separator/>
      </w:r>
    </w:p>
  </w:footnote>
  <w:footnote w:type="continuationSeparator" w:id="0">
    <w:p w:rsidR="000C72AD" w:rsidP="008464A7" w:rsidRDefault="000C72AD" w14:paraId="7EB1D60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80872"/>
      <w:docPartObj>
        <w:docPartGallery w:val="Page Numbers (Top of Page)"/>
        <w:docPartUnique/>
      </w:docPartObj>
    </w:sdtPr>
    <w:sdtEndPr>
      <w:rPr>
        <w:rFonts w:ascii="Arial" w:hAnsi="Arial" w:cs="Arial"/>
      </w:rPr>
    </w:sdtEndPr>
    <w:sdtContent>
      <w:p w:rsidRPr="007A5FE0" w:rsidR="000C72AD" w:rsidP="007A5FE0" w:rsidRDefault="000C72AD" w14:paraId="48EEB146" w14:textId="4F3C2ECB">
        <w:pPr>
          <w:jc w:val="center"/>
          <w:rPr>
            <w:rFonts w:ascii="Arial" w:hAnsi="Arial" w:cs="Arial"/>
            <w:color w:val="FF0000"/>
          </w:rPr>
        </w:pPr>
        <w:r>
          <w:t xml:space="preserve">                                                                      </w:t>
        </w:r>
        <w:r w:rsidRPr="006F5D56">
          <w:rPr>
            <w:rFonts w:ascii="Arial" w:hAnsi="Arial" w:cs="Arial"/>
          </w:rPr>
          <w:fldChar w:fldCharType="begin"/>
        </w:r>
        <w:r w:rsidRPr="006F5D56">
          <w:rPr>
            <w:rFonts w:ascii="Arial" w:hAnsi="Arial" w:cs="Arial"/>
          </w:rPr>
          <w:instrText>PAGE   \* MERGEFORMAT</w:instrText>
        </w:r>
        <w:r w:rsidRPr="006F5D56">
          <w:rPr>
            <w:rFonts w:ascii="Arial" w:hAnsi="Arial" w:cs="Arial"/>
          </w:rPr>
          <w:fldChar w:fldCharType="separate"/>
        </w:r>
        <w:r w:rsidR="00471AEE">
          <w:rPr>
            <w:rFonts w:ascii="Arial" w:hAnsi="Arial" w:cs="Arial"/>
            <w:noProof/>
          </w:rPr>
          <w:t>16</w:t>
        </w:r>
        <w:r w:rsidRPr="006F5D56">
          <w:rPr>
            <w:rFonts w:ascii="Arial" w:hAnsi="Arial" w:cs="Arial"/>
          </w:rPr>
          <w:fldChar w:fldCharType="end"/>
        </w:r>
        <w:r>
          <w:rPr>
            <w:rFonts w:ascii="Arial" w:hAnsi="Arial" w:cs="Arial"/>
          </w:rPr>
          <w:t xml:space="preserve">               </w:t>
        </w:r>
        <w:r w:rsidRPr="00105A51">
          <w:rPr>
            <w:rFonts w:ascii="Arial" w:hAnsi="Arial" w:cs="Arial"/>
          </w:rPr>
          <w:t xml:space="preserve"> </w:t>
        </w:r>
        <w:r>
          <w:rPr>
            <w:rFonts w:ascii="Arial" w:hAnsi="Arial" w:cs="Arial"/>
          </w:rPr>
          <w:t xml:space="preserve">Poslovni broj: </w:t>
        </w:r>
        <w:r w:rsidRPr="00BB3A13">
          <w:rPr>
            <w:rFonts w:ascii="Arial" w:hAnsi="Arial" w:cs="Arial"/>
          </w:rPr>
          <w:t>P Ob-</w:t>
        </w:r>
        <w:r>
          <w:rPr>
            <w:rFonts w:ascii="Arial" w:hAnsi="Arial" w:cs="Arial"/>
          </w:rPr>
          <w:t>274/2025-20</w:t>
        </w:r>
      </w:p>
    </w:sdtContent>
  </w:sdt>
  <w:p w:rsidRPr="00B003C9" w:rsidR="000C72AD" w:rsidP="00B003C9" w:rsidRDefault="000C72AD" w14:paraId="0813B62F" w14:textId="77777777">
    <w:pPr>
      <w:pStyle w:val="Zaglavlje"/>
      <w:jc w:val="cente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C25BFDA"/>
    <w:multiLevelType w:val="hybridMultilevel"/>
    <w:tmpl w:val="8441C9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71D0DA1"/>
    <w:multiLevelType w:val="hybridMultilevel"/>
    <w:tmpl w:val="B6D348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246C8CD"/>
    <w:multiLevelType w:val="hybridMultilevel"/>
    <w:tmpl w:val="64635A2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F63F51"/>
    <w:multiLevelType w:val="hybridMultilevel"/>
    <w:tmpl w:val="221CFD6E"/>
    <w:lvl w:ilvl="0" w:tplc="224400DA">
      <w:start w:val="1"/>
      <w:numFmt w:val="decimal"/>
      <w:lvlText w:val="%1."/>
      <w:lvlJc w:val="left"/>
      <w:pPr>
        <w:tabs>
          <w:tab w:val="num" w:pos="720"/>
        </w:tabs>
        <w:ind w:left="720" w:hanging="360"/>
      </w:pPr>
      <w:rPr>
        <w:rFonts w:ascii="Arial" w:hAnsi="Arial" w:eastAsia="Times New Roman" w:cs="Arial"/>
      </w:rPr>
    </w:lvl>
    <w:lvl w:ilvl="1" w:tplc="041A0003">
      <w:start w:val="1"/>
      <w:numFmt w:val="bullet"/>
      <w:lvlText w:val="o"/>
      <w:lvlJc w:val="left"/>
      <w:pPr>
        <w:tabs>
          <w:tab w:val="num" w:pos="1440"/>
        </w:tabs>
        <w:ind w:left="1440" w:hanging="360"/>
      </w:pPr>
      <w:rPr>
        <w:rFonts w:hint="default" w:ascii="Courier New" w:hAnsi="Courier New" w:cs="Times New Roman"/>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Times New Roman"/>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Times New Roman"/>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0E5F09EF"/>
    <w:multiLevelType w:val="hybridMultilevel"/>
    <w:tmpl w:val="6A70A3F6"/>
    <w:lvl w:ilvl="0" w:tplc="B63A6F40">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4762947"/>
    <w:multiLevelType w:val="hybridMultilevel"/>
    <w:tmpl w:val="C736DC3A"/>
    <w:lvl w:ilvl="0" w:tplc="DBDE61E4">
      <w:start w:val="13"/>
      <w:numFmt w:val="bullet"/>
      <w:lvlText w:val="-"/>
      <w:lvlJc w:val="left"/>
      <w:pPr>
        <w:ind w:left="1032" w:hanging="360"/>
      </w:pPr>
      <w:rPr>
        <w:rFonts w:hint="default" w:ascii="Arial" w:hAnsi="Arial" w:eastAsia="Times New Roman" w:cs="Arial"/>
      </w:rPr>
    </w:lvl>
    <w:lvl w:ilvl="1" w:tplc="041A0003" w:tentative="true">
      <w:start w:val="1"/>
      <w:numFmt w:val="bullet"/>
      <w:lvlText w:val="o"/>
      <w:lvlJc w:val="left"/>
      <w:pPr>
        <w:ind w:left="1752" w:hanging="360"/>
      </w:pPr>
      <w:rPr>
        <w:rFonts w:hint="default" w:ascii="Courier New" w:hAnsi="Courier New" w:cs="Courier New"/>
      </w:rPr>
    </w:lvl>
    <w:lvl w:ilvl="2" w:tplc="041A0005" w:tentative="true">
      <w:start w:val="1"/>
      <w:numFmt w:val="bullet"/>
      <w:lvlText w:val=""/>
      <w:lvlJc w:val="left"/>
      <w:pPr>
        <w:ind w:left="2472" w:hanging="360"/>
      </w:pPr>
      <w:rPr>
        <w:rFonts w:hint="default" w:ascii="Wingdings" w:hAnsi="Wingdings"/>
      </w:rPr>
    </w:lvl>
    <w:lvl w:ilvl="3" w:tplc="041A0001" w:tentative="true">
      <w:start w:val="1"/>
      <w:numFmt w:val="bullet"/>
      <w:lvlText w:val=""/>
      <w:lvlJc w:val="left"/>
      <w:pPr>
        <w:ind w:left="3192" w:hanging="360"/>
      </w:pPr>
      <w:rPr>
        <w:rFonts w:hint="default" w:ascii="Symbol" w:hAnsi="Symbol"/>
      </w:rPr>
    </w:lvl>
    <w:lvl w:ilvl="4" w:tplc="041A0003" w:tentative="true">
      <w:start w:val="1"/>
      <w:numFmt w:val="bullet"/>
      <w:lvlText w:val="o"/>
      <w:lvlJc w:val="left"/>
      <w:pPr>
        <w:ind w:left="3912" w:hanging="360"/>
      </w:pPr>
      <w:rPr>
        <w:rFonts w:hint="default" w:ascii="Courier New" w:hAnsi="Courier New" w:cs="Courier New"/>
      </w:rPr>
    </w:lvl>
    <w:lvl w:ilvl="5" w:tplc="041A0005" w:tentative="true">
      <w:start w:val="1"/>
      <w:numFmt w:val="bullet"/>
      <w:lvlText w:val=""/>
      <w:lvlJc w:val="left"/>
      <w:pPr>
        <w:ind w:left="4632" w:hanging="360"/>
      </w:pPr>
      <w:rPr>
        <w:rFonts w:hint="default" w:ascii="Wingdings" w:hAnsi="Wingdings"/>
      </w:rPr>
    </w:lvl>
    <w:lvl w:ilvl="6" w:tplc="041A0001" w:tentative="true">
      <w:start w:val="1"/>
      <w:numFmt w:val="bullet"/>
      <w:lvlText w:val=""/>
      <w:lvlJc w:val="left"/>
      <w:pPr>
        <w:ind w:left="5352" w:hanging="360"/>
      </w:pPr>
      <w:rPr>
        <w:rFonts w:hint="default" w:ascii="Symbol" w:hAnsi="Symbol"/>
      </w:rPr>
    </w:lvl>
    <w:lvl w:ilvl="7" w:tplc="041A0003" w:tentative="true">
      <w:start w:val="1"/>
      <w:numFmt w:val="bullet"/>
      <w:lvlText w:val="o"/>
      <w:lvlJc w:val="left"/>
      <w:pPr>
        <w:ind w:left="6072" w:hanging="360"/>
      </w:pPr>
      <w:rPr>
        <w:rFonts w:hint="default" w:ascii="Courier New" w:hAnsi="Courier New" w:cs="Courier New"/>
      </w:rPr>
    </w:lvl>
    <w:lvl w:ilvl="8" w:tplc="041A0005" w:tentative="true">
      <w:start w:val="1"/>
      <w:numFmt w:val="bullet"/>
      <w:lvlText w:val=""/>
      <w:lvlJc w:val="left"/>
      <w:pPr>
        <w:ind w:left="6792" w:hanging="360"/>
      </w:pPr>
      <w:rPr>
        <w:rFonts w:hint="default" w:ascii="Wingdings" w:hAnsi="Wingdings"/>
      </w:rPr>
    </w:lvl>
  </w:abstractNum>
  <w:abstractNum w:abstractNumId="6">
    <w:nsid w:val="1C755ADE"/>
    <w:multiLevelType w:val="hybridMultilevel"/>
    <w:tmpl w:val="4800B74A"/>
    <w:lvl w:ilvl="0" w:tplc="59B03F5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7">
    <w:nsid w:val="1D5448A3"/>
    <w:multiLevelType w:val="hybridMultilevel"/>
    <w:tmpl w:val="62500F4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E9A382C"/>
    <w:multiLevelType w:val="hybridMultilevel"/>
    <w:tmpl w:val="2A64711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2E25FFD"/>
    <w:multiLevelType w:val="hybridMultilevel"/>
    <w:tmpl w:val="CFDEF5EA"/>
    <w:lvl w:ilvl="0" w:tplc="D368BFF0">
      <w:start w:val="1"/>
      <w:numFmt w:val="decimal"/>
      <w:lvlText w:val="%1."/>
      <w:lvlJc w:val="left"/>
      <w:pPr>
        <w:ind w:left="1095" w:hanging="7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4365791"/>
    <w:multiLevelType w:val="hybridMultilevel"/>
    <w:tmpl w:val="0D287B99"/>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53101B7"/>
    <w:multiLevelType w:val="hybridMultilevel"/>
    <w:tmpl w:val="FBE41EA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60E23B5"/>
    <w:multiLevelType w:val="hybridMultilevel"/>
    <w:tmpl w:val="38244B56"/>
    <w:lvl w:ilvl="0" w:tplc="ADEA78C2">
      <w:start w:val="4"/>
      <w:numFmt w:val="bullet"/>
      <w:lvlText w:val="-"/>
      <w:lvlJc w:val="left"/>
      <w:pPr>
        <w:ind w:left="960" w:hanging="360"/>
      </w:pPr>
      <w:rPr>
        <w:rFonts w:hint="default" w:ascii="Arial" w:hAnsi="Arial" w:eastAsia="Times New Roman" w:cs="Arial"/>
      </w:rPr>
    </w:lvl>
    <w:lvl w:ilvl="1" w:tplc="041A0003" w:tentative="true">
      <w:start w:val="1"/>
      <w:numFmt w:val="bullet"/>
      <w:lvlText w:val="o"/>
      <w:lvlJc w:val="left"/>
      <w:pPr>
        <w:ind w:left="1680" w:hanging="360"/>
      </w:pPr>
      <w:rPr>
        <w:rFonts w:hint="default" w:ascii="Courier New" w:hAnsi="Courier New" w:cs="Courier New"/>
      </w:rPr>
    </w:lvl>
    <w:lvl w:ilvl="2" w:tplc="041A0005" w:tentative="true">
      <w:start w:val="1"/>
      <w:numFmt w:val="bullet"/>
      <w:lvlText w:val=""/>
      <w:lvlJc w:val="left"/>
      <w:pPr>
        <w:ind w:left="2400" w:hanging="360"/>
      </w:pPr>
      <w:rPr>
        <w:rFonts w:hint="default" w:ascii="Wingdings" w:hAnsi="Wingdings"/>
      </w:rPr>
    </w:lvl>
    <w:lvl w:ilvl="3" w:tplc="041A0001" w:tentative="true">
      <w:start w:val="1"/>
      <w:numFmt w:val="bullet"/>
      <w:lvlText w:val=""/>
      <w:lvlJc w:val="left"/>
      <w:pPr>
        <w:ind w:left="3120" w:hanging="360"/>
      </w:pPr>
      <w:rPr>
        <w:rFonts w:hint="default" w:ascii="Symbol" w:hAnsi="Symbol"/>
      </w:rPr>
    </w:lvl>
    <w:lvl w:ilvl="4" w:tplc="041A0003" w:tentative="true">
      <w:start w:val="1"/>
      <w:numFmt w:val="bullet"/>
      <w:lvlText w:val="o"/>
      <w:lvlJc w:val="left"/>
      <w:pPr>
        <w:ind w:left="3840" w:hanging="360"/>
      </w:pPr>
      <w:rPr>
        <w:rFonts w:hint="default" w:ascii="Courier New" w:hAnsi="Courier New" w:cs="Courier New"/>
      </w:rPr>
    </w:lvl>
    <w:lvl w:ilvl="5" w:tplc="041A0005" w:tentative="true">
      <w:start w:val="1"/>
      <w:numFmt w:val="bullet"/>
      <w:lvlText w:val=""/>
      <w:lvlJc w:val="left"/>
      <w:pPr>
        <w:ind w:left="4560" w:hanging="360"/>
      </w:pPr>
      <w:rPr>
        <w:rFonts w:hint="default" w:ascii="Wingdings" w:hAnsi="Wingdings"/>
      </w:rPr>
    </w:lvl>
    <w:lvl w:ilvl="6" w:tplc="041A0001" w:tentative="true">
      <w:start w:val="1"/>
      <w:numFmt w:val="bullet"/>
      <w:lvlText w:val=""/>
      <w:lvlJc w:val="left"/>
      <w:pPr>
        <w:ind w:left="5280" w:hanging="360"/>
      </w:pPr>
      <w:rPr>
        <w:rFonts w:hint="default" w:ascii="Symbol" w:hAnsi="Symbol"/>
      </w:rPr>
    </w:lvl>
    <w:lvl w:ilvl="7" w:tplc="041A0003" w:tentative="true">
      <w:start w:val="1"/>
      <w:numFmt w:val="bullet"/>
      <w:lvlText w:val="o"/>
      <w:lvlJc w:val="left"/>
      <w:pPr>
        <w:ind w:left="6000" w:hanging="360"/>
      </w:pPr>
      <w:rPr>
        <w:rFonts w:hint="default" w:ascii="Courier New" w:hAnsi="Courier New" w:cs="Courier New"/>
      </w:rPr>
    </w:lvl>
    <w:lvl w:ilvl="8" w:tplc="041A0005" w:tentative="true">
      <w:start w:val="1"/>
      <w:numFmt w:val="bullet"/>
      <w:lvlText w:val=""/>
      <w:lvlJc w:val="left"/>
      <w:pPr>
        <w:ind w:left="6720" w:hanging="360"/>
      </w:pPr>
      <w:rPr>
        <w:rFonts w:hint="default" w:ascii="Wingdings" w:hAnsi="Wingdings"/>
      </w:rPr>
    </w:lvl>
  </w:abstractNum>
  <w:abstractNum w:abstractNumId="13">
    <w:nsid w:val="263A4659"/>
    <w:multiLevelType w:val="hybridMultilevel"/>
    <w:tmpl w:val="1228F216"/>
    <w:lvl w:ilvl="0" w:tplc="C48CA936">
      <w:start w:val="1"/>
      <w:numFmt w:val="upperRoman"/>
      <w:lvlText w:val="%1."/>
      <w:lvlJc w:val="left"/>
      <w:pPr>
        <w:ind w:left="1638" w:hanging="93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27E6676E"/>
    <w:multiLevelType w:val="hybridMultilevel"/>
    <w:tmpl w:val="2500BA90"/>
    <w:lvl w:ilvl="0" w:tplc="E1588B86">
      <w:start w:val="4"/>
      <w:numFmt w:val="bullet"/>
      <w:lvlText w:val="-"/>
      <w:lvlJc w:val="left"/>
      <w:pPr>
        <w:ind w:left="1164" w:hanging="360"/>
      </w:pPr>
      <w:rPr>
        <w:rFonts w:hint="default" w:ascii="Arial" w:hAnsi="Arial" w:eastAsia="Times New Roman" w:cs="Arial"/>
      </w:rPr>
    </w:lvl>
    <w:lvl w:ilvl="1" w:tplc="041A0003" w:tentative="true">
      <w:start w:val="1"/>
      <w:numFmt w:val="bullet"/>
      <w:lvlText w:val="o"/>
      <w:lvlJc w:val="left"/>
      <w:pPr>
        <w:ind w:left="1884" w:hanging="360"/>
      </w:pPr>
      <w:rPr>
        <w:rFonts w:hint="default" w:ascii="Courier New" w:hAnsi="Courier New" w:cs="Courier New"/>
      </w:rPr>
    </w:lvl>
    <w:lvl w:ilvl="2" w:tplc="041A0005" w:tentative="true">
      <w:start w:val="1"/>
      <w:numFmt w:val="bullet"/>
      <w:lvlText w:val=""/>
      <w:lvlJc w:val="left"/>
      <w:pPr>
        <w:ind w:left="2604" w:hanging="360"/>
      </w:pPr>
      <w:rPr>
        <w:rFonts w:hint="default" w:ascii="Wingdings" w:hAnsi="Wingdings"/>
      </w:rPr>
    </w:lvl>
    <w:lvl w:ilvl="3" w:tplc="041A0001" w:tentative="true">
      <w:start w:val="1"/>
      <w:numFmt w:val="bullet"/>
      <w:lvlText w:val=""/>
      <w:lvlJc w:val="left"/>
      <w:pPr>
        <w:ind w:left="3324" w:hanging="360"/>
      </w:pPr>
      <w:rPr>
        <w:rFonts w:hint="default" w:ascii="Symbol" w:hAnsi="Symbol"/>
      </w:rPr>
    </w:lvl>
    <w:lvl w:ilvl="4" w:tplc="041A0003" w:tentative="true">
      <w:start w:val="1"/>
      <w:numFmt w:val="bullet"/>
      <w:lvlText w:val="o"/>
      <w:lvlJc w:val="left"/>
      <w:pPr>
        <w:ind w:left="4044" w:hanging="360"/>
      </w:pPr>
      <w:rPr>
        <w:rFonts w:hint="default" w:ascii="Courier New" w:hAnsi="Courier New" w:cs="Courier New"/>
      </w:rPr>
    </w:lvl>
    <w:lvl w:ilvl="5" w:tplc="041A0005" w:tentative="true">
      <w:start w:val="1"/>
      <w:numFmt w:val="bullet"/>
      <w:lvlText w:val=""/>
      <w:lvlJc w:val="left"/>
      <w:pPr>
        <w:ind w:left="4764" w:hanging="360"/>
      </w:pPr>
      <w:rPr>
        <w:rFonts w:hint="default" w:ascii="Wingdings" w:hAnsi="Wingdings"/>
      </w:rPr>
    </w:lvl>
    <w:lvl w:ilvl="6" w:tplc="041A0001" w:tentative="true">
      <w:start w:val="1"/>
      <w:numFmt w:val="bullet"/>
      <w:lvlText w:val=""/>
      <w:lvlJc w:val="left"/>
      <w:pPr>
        <w:ind w:left="5484" w:hanging="360"/>
      </w:pPr>
      <w:rPr>
        <w:rFonts w:hint="default" w:ascii="Symbol" w:hAnsi="Symbol"/>
      </w:rPr>
    </w:lvl>
    <w:lvl w:ilvl="7" w:tplc="041A0003" w:tentative="true">
      <w:start w:val="1"/>
      <w:numFmt w:val="bullet"/>
      <w:lvlText w:val="o"/>
      <w:lvlJc w:val="left"/>
      <w:pPr>
        <w:ind w:left="6204" w:hanging="360"/>
      </w:pPr>
      <w:rPr>
        <w:rFonts w:hint="default" w:ascii="Courier New" w:hAnsi="Courier New" w:cs="Courier New"/>
      </w:rPr>
    </w:lvl>
    <w:lvl w:ilvl="8" w:tplc="041A0005" w:tentative="true">
      <w:start w:val="1"/>
      <w:numFmt w:val="bullet"/>
      <w:lvlText w:val=""/>
      <w:lvlJc w:val="left"/>
      <w:pPr>
        <w:ind w:left="6924" w:hanging="360"/>
      </w:pPr>
      <w:rPr>
        <w:rFonts w:hint="default" w:ascii="Wingdings" w:hAnsi="Wingdings"/>
      </w:rPr>
    </w:lvl>
  </w:abstractNum>
  <w:abstractNum w:abstractNumId="15">
    <w:nsid w:val="27FC265C"/>
    <w:multiLevelType w:val="hybridMultilevel"/>
    <w:tmpl w:val="FBE72BE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A2036D1"/>
    <w:multiLevelType w:val="hybridMultilevel"/>
    <w:tmpl w:val="BA280202"/>
    <w:lvl w:ilvl="0" w:tplc="F998ECA2">
      <w:start w:val="4"/>
      <w:numFmt w:val="upperRoman"/>
      <w:lvlText w:val="%1."/>
      <w:lvlJc w:val="left"/>
      <w:pPr>
        <w:ind w:left="1320" w:hanging="72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17">
    <w:nsid w:val="2B6E637A"/>
    <w:multiLevelType w:val="hybridMultilevel"/>
    <w:tmpl w:val="991E7926"/>
    <w:lvl w:ilvl="0" w:tplc="5F048486">
      <w:start w:val="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2BCA1B5D"/>
    <w:multiLevelType w:val="hybridMultilevel"/>
    <w:tmpl w:val="EDC2ECC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BFC9D6F"/>
    <w:multiLevelType w:val="hybridMultilevel"/>
    <w:tmpl w:val="1222CC2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169456D"/>
    <w:multiLevelType w:val="hybridMultilevel"/>
    <w:tmpl w:val="59EAB8D8"/>
    <w:lvl w:ilvl="0" w:tplc="F6A0D9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42951C0"/>
    <w:multiLevelType w:val="hybridMultilevel"/>
    <w:tmpl w:val="0DE0A4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AE72C6"/>
    <w:multiLevelType w:val="hybridMultilevel"/>
    <w:tmpl w:val="D05E62E6"/>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3">
    <w:nsid w:val="3ACE2128"/>
    <w:multiLevelType w:val="hybridMultilevel"/>
    <w:tmpl w:val="221CFD6E"/>
    <w:lvl w:ilvl="0" w:tplc="224400DA">
      <w:start w:val="1"/>
      <w:numFmt w:val="decimal"/>
      <w:lvlText w:val="%1."/>
      <w:lvlJc w:val="left"/>
      <w:pPr>
        <w:tabs>
          <w:tab w:val="num" w:pos="720"/>
        </w:tabs>
        <w:ind w:left="720" w:hanging="360"/>
      </w:pPr>
      <w:rPr>
        <w:rFonts w:ascii="Arial" w:hAnsi="Arial" w:eastAsia="Times New Roman" w:cs="Arial"/>
      </w:rPr>
    </w:lvl>
    <w:lvl w:ilvl="1" w:tplc="041A0003">
      <w:start w:val="1"/>
      <w:numFmt w:val="bullet"/>
      <w:lvlText w:val="o"/>
      <w:lvlJc w:val="left"/>
      <w:pPr>
        <w:tabs>
          <w:tab w:val="num" w:pos="1440"/>
        </w:tabs>
        <w:ind w:left="1440" w:hanging="360"/>
      </w:pPr>
      <w:rPr>
        <w:rFonts w:hint="default" w:ascii="Courier New" w:hAnsi="Courier New" w:cs="Times New Roman"/>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Times New Roman"/>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Times New Roman"/>
      </w:rPr>
    </w:lvl>
    <w:lvl w:ilvl="8" w:tplc="041A0005">
      <w:start w:val="1"/>
      <w:numFmt w:val="bullet"/>
      <w:lvlText w:val=""/>
      <w:lvlJc w:val="left"/>
      <w:pPr>
        <w:tabs>
          <w:tab w:val="num" w:pos="6480"/>
        </w:tabs>
        <w:ind w:left="6480" w:hanging="360"/>
      </w:pPr>
      <w:rPr>
        <w:rFonts w:hint="default" w:ascii="Wingdings" w:hAnsi="Wingdings"/>
      </w:rPr>
    </w:lvl>
  </w:abstractNum>
  <w:abstractNum w:abstractNumId="24">
    <w:nsid w:val="3E5172A2"/>
    <w:multiLevelType w:val="hybridMultilevel"/>
    <w:tmpl w:val="0342555C"/>
    <w:lvl w:ilvl="0" w:tplc="041A000F">
      <w:start w:val="1"/>
      <w:numFmt w:val="decimal"/>
      <w:lvlText w:val="%1."/>
      <w:lvlJc w:val="left"/>
      <w:pPr>
        <w:ind w:left="720" w:hanging="360"/>
      </w:pPr>
    </w:lvl>
    <w:lvl w:ilvl="1" w:tplc="38CA01E6">
      <w:start w:val="3"/>
      <w:numFmt w:val="bullet"/>
      <w:lvlText w:val="-"/>
      <w:lvlJc w:val="left"/>
      <w:pPr>
        <w:ind w:left="1440" w:hanging="360"/>
      </w:pPr>
      <w:rPr>
        <w:rFonts w:hint="default" w:ascii="Arial" w:hAnsi="Arial" w:eastAsia="Times New Roman" w:cs="Arial"/>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26C5E0C"/>
    <w:multiLevelType w:val="hybridMultilevel"/>
    <w:tmpl w:val="E5BE3B84"/>
    <w:lvl w:ilvl="0" w:tplc="2BCC8DB6">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46B71EC"/>
    <w:multiLevelType w:val="hybridMultilevel"/>
    <w:tmpl w:val="917EFE6E"/>
    <w:lvl w:ilvl="0" w:tplc="EC8C68F0">
      <w:start w:val="1"/>
      <w:numFmt w:val="bullet"/>
      <w:lvlText w:val="-"/>
      <w:lvlJc w:val="left"/>
      <w:pPr>
        <w:ind w:left="1428" w:hanging="360"/>
      </w:pPr>
      <w:rPr>
        <w:rFonts w:hint="default" w:ascii="Sitka Small" w:hAnsi="Sitka Smal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56DC6F96"/>
    <w:multiLevelType w:val="hybridMultilevel"/>
    <w:tmpl w:val="5E94F16E"/>
    <w:lvl w:ilvl="0" w:tplc="A97CA70C">
      <w:start w:val="1"/>
      <w:numFmt w:val="decimal"/>
      <w:lvlText w:val="%1."/>
      <w:lvlJc w:val="left"/>
      <w:pPr>
        <w:ind w:left="720" w:hanging="360"/>
      </w:pPr>
      <w:rPr>
        <w:rFonts w:hint="default"/>
        <w:b w:val="false"/>
        <w:bCs/>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E44B743"/>
    <w:multiLevelType w:val="hybridMultilevel"/>
    <w:tmpl w:val="71D193B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EA11717"/>
    <w:multiLevelType w:val="multilevel"/>
    <w:tmpl w:val="771617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68A01C79"/>
    <w:multiLevelType w:val="hybridMultilevel"/>
    <w:tmpl w:val="0A4EAC78"/>
    <w:lvl w:ilvl="0" w:tplc="345ADE62">
      <w:start w:val="8"/>
      <w:numFmt w:val="bullet"/>
      <w:lvlText w:val="-"/>
      <w:lvlJc w:val="left"/>
      <w:pPr>
        <w:ind w:left="756" w:hanging="360"/>
      </w:pPr>
      <w:rPr>
        <w:rFonts w:hint="default" w:ascii="Arial" w:hAnsi="Arial" w:eastAsia="Times New Roman" w:cs="Arial"/>
      </w:rPr>
    </w:lvl>
    <w:lvl w:ilvl="1" w:tplc="041A0003" w:tentative="true">
      <w:start w:val="1"/>
      <w:numFmt w:val="bullet"/>
      <w:lvlText w:val="o"/>
      <w:lvlJc w:val="left"/>
      <w:pPr>
        <w:ind w:left="1476" w:hanging="360"/>
      </w:pPr>
      <w:rPr>
        <w:rFonts w:hint="default" w:ascii="Courier New" w:hAnsi="Courier New" w:cs="Courier New"/>
      </w:rPr>
    </w:lvl>
    <w:lvl w:ilvl="2" w:tplc="041A0005" w:tentative="true">
      <w:start w:val="1"/>
      <w:numFmt w:val="bullet"/>
      <w:lvlText w:val=""/>
      <w:lvlJc w:val="left"/>
      <w:pPr>
        <w:ind w:left="2196" w:hanging="360"/>
      </w:pPr>
      <w:rPr>
        <w:rFonts w:hint="default" w:ascii="Wingdings" w:hAnsi="Wingdings"/>
      </w:rPr>
    </w:lvl>
    <w:lvl w:ilvl="3" w:tplc="041A0001" w:tentative="true">
      <w:start w:val="1"/>
      <w:numFmt w:val="bullet"/>
      <w:lvlText w:val=""/>
      <w:lvlJc w:val="left"/>
      <w:pPr>
        <w:ind w:left="2916" w:hanging="360"/>
      </w:pPr>
      <w:rPr>
        <w:rFonts w:hint="default" w:ascii="Symbol" w:hAnsi="Symbol"/>
      </w:rPr>
    </w:lvl>
    <w:lvl w:ilvl="4" w:tplc="041A0003" w:tentative="true">
      <w:start w:val="1"/>
      <w:numFmt w:val="bullet"/>
      <w:lvlText w:val="o"/>
      <w:lvlJc w:val="left"/>
      <w:pPr>
        <w:ind w:left="3636" w:hanging="360"/>
      </w:pPr>
      <w:rPr>
        <w:rFonts w:hint="default" w:ascii="Courier New" w:hAnsi="Courier New" w:cs="Courier New"/>
      </w:rPr>
    </w:lvl>
    <w:lvl w:ilvl="5" w:tplc="041A0005" w:tentative="true">
      <w:start w:val="1"/>
      <w:numFmt w:val="bullet"/>
      <w:lvlText w:val=""/>
      <w:lvlJc w:val="left"/>
      <w:pPr>
        <w:ind w:left="4356" w:hanging="360"/>
      </w:pPr>
      <w:rPr>
        <w:rFonts w:hint="default" w:ascii="Wingdings" w:hAnsi="Wingdings"/>
      </w:rPr>
    </w:lvl>
    <w:lvl w:ilvl="6" w:tplc="041A0001" w:tentative="true">
      <w:start w:val="1"/>
      <w:numFmt w:val="bullet"/>
      <w:lvlText w:val=""/>
      <w:lvlJc w:val="left"/>
      <w:pPr>
        <w:ind w:left="5076" w:hanging="360"/>
      </w:pPr>
      <w:rPr>
        <w:rFonts w:hint="default" w:ascii="Symbol" w:hAnsi="Symbol"/>
      </w:rPr>
    </w:lvl>
    <w:lvl w:ilvl="7" w:tplc="041A0003" w:tentative="true">
      <w:start w:val="1"/>
      <w:numFmt w:val="bullet"/>
      <w:lvlText w:val="o"/>
      <w:lvlJc w:val="left"/>
      <w:pPr>
        <w:ind w:left="5796" w:hanging="360"/>
      </w:pPr>
      <w:rPr>
        <w:rFonts w:hint="default" w:ascii="Courier New" w:hAnsi="Courier New" w:cs="Courier New"/>
      </w:rPr>
    </w:lvl>
    <w:lvl w:ilvl="8" w:tplc="041A0005" w:tentative="true">
      <w:start w:val="1"/>
      <w:numFmt w:val="bullet"/>
      <w:lvlText w:val=""/>
      <w:lvlJc w:val="left"/>
      <w:pPr>
        <w:ind w:left="6516" w:hanging="360"/>
      </w:pPr>
      <w:rPr>
        <w:rFonts w:hint="default" w:ascii="Wingdings" w:hAnsi="Wingdings"/>
      </w:rPr>
    </w:lvl>
  </w:abstractNum>
  <w:abstractNum w:abstractNumId="31">
    <w:nsid w:val="6D3E31ED"/>
    <w:multiLevelType w:val="hybridMultilevel"/>
    <w:tmpl w:val="3894D99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D8560C7"/>
    <w:multiLevelType w:val="hybridMultilevel"/>
    <w:tmpl w:val="B87039E6"/>
    <w:lvl w:ilvl="0" w:tplc="E160D144">
      <w:start w:val="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72382328"/>
    <w:multiLevelType w:val="hybridMultilevel"/>
    <w:tmpl w:val="CBAC1B08"/>
    <w:lvl w:ilvl="0" w:tplc="C002B5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64A5780"/>
    <w:multiLevelType w:val="hybridMultilevel"/>
    <w:tmpl w:val="E0D255D6"/>
    <w:lvl w:ilvl="0" w:tplc="7EB421F8">
      <w:start w:val="1"/>
      <w:numFmt w:val="upperRoman"/>
      <w:lvlText w:val="%1."/>
      <w:lvlJc w:val="left"/>
      <w:pPr>
        <w:ind w:left="1320" w:hanging="720"/>
      </w:pPr>
      <w:rPr>
        <w:rFonts w:hint="default"/>
        <w:color w:val="auto"/>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35">
    <w:nsid w:val="78482B6A"/>
    <w:multiLevelType w:val="hybridMultilevel"/>
    <w:tmpl w:val="EDFC6A9C"/>
    <w:lvl w:ilvl="0" w:tplc="BE96F8A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6">
    <w:nsid w:val="7D4470CC"/>
    <w:multiLevelType w:val="hybridMultilevel"/>
    <w:tmpl w:val="515EF730"/>
    <w:lvl w:ilvl="0" w:tplc="B6044506">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7DFA2D77"/>
    <w:multiLevelType w:val="multilevel"/>
    <w:tmpl w:val="771617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F540C5B"/>
    <w:multiLevelType w:val="hybridMultilevel"/>
    <w:tmpl w:val="78B67880"/>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6"/>
  </w:num>
  <w:num w:numId="4">
    <w:abstractNumId w:val="35"/>
  </w:num>
  <w:num w:numId="5">
    <w:abstractNumId w:val="13"/>
  </w:num>
  <w:num w:numId="6">
    <w:abstractNumId w:val="11"/>
  </w:num>
  <w:num w:numId="7">
    <w:abstractNumId w:val="3"/>
  </w:num>
  <w:num w:numId="8">
    <w:abstractNumId w:val="6"/>
  </w:num>
  <w:num w:numId="9">
    <w:abstractNumId w:val="9"/>
  </w:num>
  <w:num w:numId="10">
    <w:abstractNumId w:val="20"/>
  </w:num>
  <w:num w:numId="11">
    <w:abstractNumId w:val="18"/>
  </w:num>
  <w:num w:numId="12">
    <w:abstractNumId w:val="33"/>
  </w:num>
  <w:num w:numId="13">
    <w:abstractNumId w:val="21"/>
  </w:num>
  <w:num w:numId="14">
    <w:abstractNumId w:val="5"/>
  </w:num>
  <w:num w:numId="15">
    <w:abstractNumId w:val="34"/>
  </w:num>
  <w:num w:numId="16">
    <w:abstractNumId w:val="32"/>
  </w:num>
  <w:num w:numId="17">
    <w:abstractNumId w:val="17"/>
  </w:num>
  <w:num w:numId="18">
    <w:abstractNumId w:val="16"/>
  </w:num>
  <w:num w:numId="19">
    <w:abstractNumId w:val="23"/>
  </w:num>
  <w:num w:numId="20">
    <w:abstractNumId w:val="36"/>
  </w:num>
  <w:num w:numId="21">
    <w:abstractNumId w:val="38"/>
  </w:num>
  <w:num w:numId="22">
    <w:abstractNumId w:val="12"/>
  </w:num>
  <w:num w:numId="23">
    <w:abstractNumId w:val="24"/>
  </w:num>
  <w:num w:numId="24">
    <w:abstractNumId w:val="8"/>
  </w:num>
  <w:num w:numId="25">
    <w:abstractNumId w:val="15"/>
  </w:num>
  <w:num w:numId="26">
    <w:abstractNumId w:val="1"/>
  </w:num>
  <w:num w:numId="27">
    <w:abstractNumId w:val="2"/>
  </w:num>
  <w:num w:numId="28">
    <w:abstractNumId w:val="19"/>
  </w:num>
  <w:num w:numId="29">
    <w:abstractNumId w:val="0"/>
  </w:num>
  <w:num w:numId="30">
    <w:abstractNumId w:val="30"/>
  </w:num>
  <w:num w:numId="31">
    <w:abstractNumId w:val="14"/>
  </w:num>
  <w:num w:numId="32">
    <w:abstractNumId w:val="25"/>
  </w:num>
  <w:num w:numId="33">
    <w:abstractNumId w:val="28"/>
  </w:num>
  <w:num w:numId="34">
    <w:abstractNumId w:val="10"/>
  </w:num>
  <w:num w:numId="35">
    <w:abstractNumId w:val="4"/>
  </w:num>
  <w:num w:numId="36">
    <w:abstractNumId w:val="29"/>
  </w:num>
  <w:num w:numId="37">
    <w:abstractNumId w:val="37"/>
  </w:num>
  <w:num w:numId="38">
    <w:abstractNumId w:val="27"/>
  </w:num>
  <w:num w:numId="39">
    <w:abstractNumId w:val="7"/>
  </w:num>
  <w:num w:numId="40">
    <w:abstractNumId w:val="3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efaultTabStop w:val="708"/>
  <w:hyphenationZone w:val="425"/>
  <w:characterSpacingControl w:val="doNotCompress"/>
  <w:hdrShapeDefaults>
    <o:shapedefaults spidmax="2109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A7"/>
    <w:rsid w:val="0000378D"/>
    <w:rsid w:val="00012377"/>
    <w:rsid w:val="00014DA3"/>
    <w:rsid w:val="00022F40"/>
    <w:rsid w:val="00023A07"/>
    <w:rsid w:val="00042293"/>
    <w:rsid w:val="00045068"/>
    <w:rsid w:val="00054086"/>
    <w:rsid w:val="00061585"/>
    <w:rsid w:val="000652EA"/>
    <w:rsid w:val="00070719"/>
    <w:rsid w:val="00071376"/>
    <w:rsid w:val="00071AA2"/>
    <w:rsid w:val="000728DF"/>
    <w:rsid w:val="00080E77"/>
    <w:rsid w:val="00081983"/>
    <w:rsid w:val="00081CEE"/>
    <w:rsid w:val="00082D46"/>
    <w:rsid w:val="00083F1B"/>
    <w:rsid w:val="00091C7B"/>
    <w:rsid w:val="00095362"/>
    <w:rsid w:val="00095599"/>
    <w:rsid w:val="0009641D"/>
    <w:rsid w:val="000A229E"/>
    <w:rsid w:val="000B6AEC"/>
    <w:rsid w:val="000B6F1F"/>
    <w:rsid w:val="000C0231"/>
    <w:rsid w:val="000C1A6B"/>
    <w:rsid w:val="000C1E78"/>
    <w:rsid w:val="000C39C6"/>
    <w:rsid w:val="000C72AD"/>
    <w:rsid w:val="000C7687"/>
    <w:rsid w:val="000D2BEF"/>
    <w:rsid w:val="000E1365"/>
    <w:rsid w:val="000E2F9A"/>
    <w:rsid w:val="000E4A88"/>
    <w:rsid w:val="000E4FD9"/>
    <w:rsid w:val="000E7CE2"/>
    <w:rsid w:val="000F083A"/>
    <w:rsid w:val="000F257C"/>
    <w:rsid w:val="000F2668"/>
    <w:rsid w:val="0010196C"/>
    <w:rsid w:val="00101978"/>
    <w:rsid w:val="00103595"/>
    <w:rsid w:val="00105A51"/>
    <w:rsid w:val="00106EF0"/>
    <w:rsid w:val="0011033E"/>
    <w:rsid w:val="00111C9C"/>
    <w:rsid w:val="001163CC"/>
    <w:rsid w:val="001310D6"/>
    <w:rsid w:val="00131DF3"/>
    <w:rsid w:val="001345E5"/>
    <w:rsid w:val="00135E62"/>
    <w:rsid w:val="0013600A"/>
    <w:rsid w:val="0014379A"/>
    <w:rsid w:val="00155983"/>
    <w:rsid w:val="00156EFA"/>
    <w:rsid w:val="00186E3E"/>
    <w:rsid w:val="00190C36"/>
    <w:rsid w:val="00192035"/>
    <w:rsid w:val="00192CE5"/>
    <w:rsid w:val="001A4930"/>
    <w:rsid w:val="001A7021"/>
    <w:rsid w:val="001B11A3"/>
    <w:rsid w:val="001B260F"/>
    <w:rsid w:val="001B7534"/>
    <w:rsid w:val="001C516D"/>
    <w:rsid w:val="001C69BC"/>
    <w:rsid w:val="001D1134"/>
    <w:rsid w:val="001D5851"/>
    <w:rsid w:val="001D614B"/>
    <w:rsid w:val="001E2BDE"/>
    <w:rsid w:val="001E37D1"/>
    <w:rsid w:val="001E4F7D"/>
    <w:rsid w:val="001F67C1"/>
    <w:rsid w:val="001F6D14"/>
    <w:rsid w:val="00203175"/>
    <w:rsid w:val="002040AD"/>
    <w:rsid w:val="00206BB2"/>
    <w:rsid w:val="00210823"/>
    <w:rsid w:val="00211B86"/>
    <w:rsid w:val="0021350F"/>
    <w:rsid w:val="00216287"/>
    <w:rsid w:val="00216C37"/>
    <w:rsid w:val="00217BD6"/>
    <w:rsid w:val="002222F6"/>
    <w:rsid w:val="0022530B"/>
    <w:rsid w:val="00226A11"/>
    <w:rsid w:val="002311C4"/>
    <w:rsid w:val="00231B15"/>
    <w:rsid w:val="00231C5A"/>
    <w:rsid w:val="0023461D"/>
    <w:rsid w:val="002346BF"/>
    <w:rsid w:val="00236E3B"/>
    <w:rsid w:val="00237EFC"/>
    <w:rsid w:val="00242871"/>
    <w:rsid w:val="0025022E"/>
    <w:rsid w:val="00252E6A"/>
    <w:rsid w:val="00254100"/>
    <w:rsid w:val="002556F8"/>
    <w:rsid w:val="00256F7F"/>
    <w:rsid w:val="00261B0B"/>
    <w:rsid w:val="00261E5B"/>
    <w:rsid w:val="00262DEC"/>
    <w:rsid w:val="00265EB6"/>
    <w:rsid w:val="002717B0"/>
    <w:rsid w:val="00271F7C"/>
    <w:rsid w:val="00274185"/>
    <w:rsid w:val="0027606A"/>
    <w:rsid w:val="0028115C"/>
    <w:rsid w:val="00282523"/>
    <w:rsid w:val="0029140B"/>
    <w:rsid w:val="00291AE5"/>
    <w:rsid w:val="00294889"/>
    <w:rsid w:val="00296358"/>
    <w:rsid w:val="002A15FC"/>
    <w:rsid w:val="002A4BFB"/>
    <w:rsid w:val="002A5C2B"/>
    <w:rsid w:val="002B1F69"/>
    <w:rsid w:val="002B28AC"/>
    <w:rsid w:val="002B6D04"/>
    <w:rsid w:val="002C2781"/>
    <w:rsid w:val="002C2856"/>
    <w:rsid w:val="002C4284"/>
    <w:rsid w:val="002C610D"/>
    <w:rsid w:val="002C7D7E"/>
    <w:rsid w:val="002D24A1"/>
    <w:rsid w:val="002D6908"/>
    <w:rsid w:val="002F0448"/>
    <w:rsid w:val="002F427E"/>
    <w:rsid w:val="003035DE"/>
    <w:rsid w:val="00307595"/>
    <w:rsid w:val="00310079"/>
    <w:rsid w:val="00312D71"/>
    <w:rsid w:val="003153EA"/>
    <w:rsid w:val="003170A5"/>
    <w:rsid w:val="00324C5B"/>
    <w:rsid w:val="00334207"/>
    <w:rsid w:val="003429CB"/>
    <w:rsid w:val="003453A5"/>
    <w:rsid w:val="00345CB4"/>
    <w:rsid w:val="00356442"/>
    <w:rsid w:val="00360BCC"/>
    <w:rsid w:val="00366A87"/>
    <w:rsid w:val="00371E2E"/>
    <w:rsid w:val="00372F1F"/>
    <w:rsid w:val="00374159"/>
    <w:rsid w:val="00375EF9"/>
    <w:rsid w:val="003800C5"/>
    <w:rsid w:val="00381864"/>
    <w:rsid w:val="00385F36"/>
    <w:rsid w:val="0039086B"/>
    <w:rsid w:val="003913D0"/>
    <w:rsid w:val="00397548"/>
    <w:rsid w:val="003B06F3"/>
    <w:rsid w:val="003B4E61"/>
    <w:rsid w:val="003B73A7"/>
    <w:rsid w:val="003C1374"/>
    <w:rsid w:val="003C2A5D"/>
    <w:rsid w:val="003C5222"/>
    <w:rsid w:val="003C5D47"/>
    <w:rsid w:val="003C6745"/>
    <w:rsid w:val="003D136F"/>
    <w:rsid w:val="003D5579"/>
    <w:rsid w:val="003D67EA"/>
    <w:rsid w:val="003D776B"/>
    <w:rsid w:val="003E4B7B"/>
    <w:rsid w:val="003E6B7C"/>
    <w:rsid w:val="003E76B4"/>
    <w:rsid w:val="003F175E"/>
    <w:rsid w:val="003F6AFA"/>
    <w:rsid w:val="0040060B"/>
    <w:rsid w:val="00401638"/>
    <w:rsid w:val="0040494F"/>
    <w:rsid w:val="00411AF5"/>
    <w:rsid w:val="00420054"/>
    <w:rsid w:val="00425201"/>
    <w:rsid w:val="00425C7C"/>
    <w:rsid w:val="004328A6"/>
    <w:rsid w:val="00432948"/>
    <w:rsid w:val="00434BFE"/>
    <w:rsid w:val="00437E0E"/>
    <w:rsid w:val="004404E5"/>
    <w:rsid w:val="00445240"/>
    <w:rsid w:val="00445943"/>
    <w:rsid w:val="00446065"/>
    <w:rsid w:val="00450976"/>
    <w:rsid w:val="00451182"/>
    <w:rsid w:val="00456532"/>
    <w:rsid w:val="00456887"/>
    <w:rsid w:val="004610BA"/>
    <w:rsid w:val="00465738"/>
    <w:rsid w:val="0046579B"/>
    <w:rsid w:val="00471AEE"/>
    <w:rsid w:val="004722A0"/>
    <w:rsid w:val="00473264"/>
    <w:rsid w:val="00477301"/>
    <w:rsid w:val="004838A4"/>
    <w:rsid w:val="004858DB"/>
    <w:rsid w:val="004860CB"/>
    <w:rsid w:val="00487272"/>
    <w:rsid w:val="00490FEC"/>
    <w:rsid w:val="004968E1"/>
    <w:rsid w:val="004A0730"/>
    <w:rsid w:val="004A1318"/>
    <w:rsid w:val="004A2992"/>
    <w:rsid w:val="004B1BDF"/>
    <w:rsid w:val="004B4342"/>
    <w:rsid w:val="004B5F8F"/>
    <w:rsid w:val="004C1B7A"/>
    <w:rsid w:val="004C69ED"/>
    <w:rsid w:val="004D10EC"/>
    <w:rsid w:val="004D3F9F"/>
    <w:rsid w:val="004D6E1E"/>
    <w:rsid w:val="004E2044"/>
    <w:rsid w:val="004E7F11"/>
    <w:rsid w:val="004F1E10"/>
    <w:rsid w:val="004F25D4"/>
    <w:rsid w:val="004F35CE"/>
    <w:rsid w:val="005027A9"/>
    <w:rsid w:val="00502C21"/>
    <w:rsid w:val="00511F87"/>
    <w:rsid w:val="00517232"/>
    <w:rsid w:val="0052458C"/>
    <w:rsid w:val="00524DAE"/>
    <w:rsid w:val="005269DB"/>
    <w:rsid w:val="005276A0"/>
    <w:rsid w:val="005317DB"/>
    <w:rsid w:val="00531F7C"/>
    <w:rsid w:val="00533BCD"/>
    <w:rsid w:val="00534EE6"/>
    <w:rsid w:val="00544173"/>
    <w:rsid w:val="00544436"/>
    <w:rsid w:val="00550526"/>
    <w:rsid w:val="005530B7"/>
    <w:rsid w:val="005615B2"/>
    <w:rsid w:val="0056397C"/>
    <w:rsid w:val="00566B3F"/>
    <w:rsid w:val="00571F88"/>
    <w:rsid w:val="00586E8B"/>
    <w:rsid w:val="00591296"/>
    <w:rsid w:val="0059296E"/>
    <w:rsid w:val="005A28DD"/>
    <w:rsid w:val="005A4347"/>
    <w:rsid w:val="005A7ABF"/>
    <w:rsid w:val="005A7D76"/>
    <w:rsid w:val="005B1571"/>
    <w:rsid w:val="005B1D90"/>
    <w:rsid w:val="005B2309"/>
    <w:rsid w:val="005B25F7"/>
    <w:rsid w:val="005B2BC2"/>
    <w:rsid w:val="005C061F"/>
    <w:rsid w:val="005C120A"/>
    <w:rsid w:val="005C4017"/>
    <w:rsid w:val="005D48D5"/>
    <w:rsid w:val="005E20E2"/>
    <w:rsid w:val="005E2E3B"/>
    <w:rsid w:val="005E30CF"/>
    <w:rsid w:val="005F40D8"/>
    <w:rsid w:val="00601296"/>
    <w:rsid w:val="0060203C"/>
    <w:rsid w:val="00604354"/>
    <w:rsid w:val="00610D6A"/>
    <w:rsid w:val="00611812"/>
    <w:rsid w:val="00612EC4"/>
    <w:rsid w:val="0061392B"/>
    <w:rsid w:val="00617A5F"/>
    <w:rsid w:val="0062028B"/>
    <w:rsid w:val="006202A4"/>
    <w:rsid w:val="0062137A"/>
    <w:rsid w:val="00621702"/>
    <w:rsid w:val="00623DD3"/>
    <w:rsid w:val="006347E0"/>
    <w:rsid w:val="00636195"/>
    <w:rsid w:val="00636B25"/>
    <w:rsid w:val="0064207F"/>
    <w:rsid w:val="00645486"/>
    <w:rsid w:val="00652C14"/>
    <w:rsid w:val="006548C4"/>
    <w:rsid w:val="006604F0"/>
    <w:rsid w:val="006605CD"/>
    <w:rsid w:val="00660A66"/>
    <w:rsid w:val="00670DEB"/>
    <w:rsid w:val="0068686F"/>
    <w:rsid w:val="006911A0"/>
    <w:rsid w:val="006A0C52"/>
    <w:rsid w:val="006A1282"/>
    <w:rsid w:val="006A1D99"/>
    <w:rsid w:val="006A7657"/>
    <w:rsid w:val="006A7B09"/>
    <w:rsid w:val="006B3930"/>
    <w:rsid w:val="006D5FC5"/>
    <w:rsid w:val="006F5D56"/>
    <w:rsid w:val="006F7971"/>
    <w:rsid w:val="00700961"/>
    <w:rsid w:val="0070379F"/>
    <w:rsid w:val="00704534"/>
    <w:rsid w:val="00710097"/>
    <w:rsid w:val="00716DEA"/>
    <w:rsid w:val="007201FC"/>
    <w:rsid w:val="007227B2"/>
    <w:rsid w:val="007252FD"/>
    <w:rsid w:val="00725928"/>
    <w:rsid w:val="00726A34"/>
    <w:rsid w:val="0072785D"/>
    <w:rsid w:val="0073588D"/>
    <w:rsid w:val="00737CC2"/>
    <w:rsid w:val="00741E0C"/>
    <w:rsid w:val="007450F4"/>
    <w:rsid w:val="00745DDD"/>
    <w:rsid w:val="00751EE0"/>
    <w:rsid w:val="00755B9C"/>
    <w:rsid w:val="007564B4"/>
    <w:rsid w:val="007572CF"/>
    <w:rsid w:val="00757B46"/>
    <w:rsid w:val="00771361"/>
    <w:rsid w:val="0077607C"/>
    <w:rsid w:val="0078113D"/>
    <w:rsid w:val="0078737F"/>
    <w:rsid w:val="007928AC"/>
    <w:rsid w:val="007937A9"/>
    <w:rsid w:val="007964BE"/>
    <w:rsid w:val="007A5FE0"/>
    <w:rsid w:val="007B1E32"/>
    <w:rsid w:val="007C13F7"/>
    <w:rsid w:val="007D3048"/>
    <w:rsid w:val="007D4068"/>
    <w:rsid w:val="007D4654"/>
    <w:rsid w:val="007D477E"/>
    <w:rsid w:val="007E3249"/>
    <w:rsid w:val="007E56A1"/>
    <w:rsid w:val="007E69A6"/>
    <w:rsid w:val="007E77B6"/>
    <w:rsid w:val="007F4E67"/>
    <w:rsid w:val="007F54E9"/>
    <w:rsid w:val="007F6CDC"/>
    <w:rsid w:val="00800224"/>
    <w:rsid w:val="0080300A"/>
    <w:rsid w:val="00804BB1"/>
    <w:rsid w:val="00804EDE"/>
    <w:rsid w:val="00807100"/>
    <w:rsid w:val="008178D3"/>
    <w:rsid w:val="00820515"/>
    <w:rsid w:val="0082205D"/>
    <w:rsid w:val="00822C9F"/>
    <w:rsid w:val="00823CDB"/>
    <w:rsid w:val="00827359"/>
    <w:rsid w:val="00830801"/>
    <w:rsid w:val="00831987"/>
    <w:rsid w:val="00831ED5"/>
    <w:rsid w:val="008334CF"/>
    <w:rsid w:val="00837745"/>
    <w:rsid w:val="008464A7"/>
    <w:rsid w:val="00853696"/>
    <w:rsid w:val="0085529C"/>
    <w:rsid w:val="00855DEB"/>
    <w:rsid w:val="00856FDE"/>
    <w:rsid w:val="00861851"/>
    <w:rsid w:val="00876A82"/>
    <w:rsid w:val="008772F3"/>
    <w:rsid w:val="00880EA8"/>
    <w:rsid w:val="008A1915"/>
    <w:rsid w:val="008A45E4"/>
    <w:rsid w:val="008A5E6D"/>
    <w:rsid w:val="008A69C4"/>
    <w:rsid w:val="008B2F66"/>
    <w:rsid w:val="008B3E08"/>
    <w:rsid w:val="008B44BE"/>
    <w:rsid w:val="008B51DF"/>
    <w:rsid w:val="008C431D"/>
    <w:rsid w:val="008C5B68"/>
    <w:rsid w:val="008D021A"/>
    <w:rsid w:val="008D5DC1"/>
    <w:rsid w:val="008D7A57"/>
    <w:rsid w:val="008E2A12"/>
    <w:rsid w:val="008E2DE0"/>
    <w:rsid w:val="008E61B0"/>
    <w:rsid w:val="008E7256"/>
    <w:rsid w:val="008F5AFB"/>
    <w:rsid w:val="008F5D71"/>
    <w:rsid w:val="008F638C"/>
    <w:rsid w:val="008F6DEA"/>
    <w:rsid w:val="009003F0"/>
    <w:rsid w:val="00900A89"/>
    <w:rsid w:val="0091196F"/>
    <w:rsid w:val="00912A61"/>
    <w:rsid w:val="009131BE"/>
    <w:rsid w:val="009154B0"/>
    <w:rsid w:val="00922A3A"/>
    <w:rsid w:val="009349AC"/>
    <w:rsid w:val="00935BFE"/>
    <w:rsid w:val="00945719"/>
    <w:rsid w:val="00952F4E"/>
    <w:rsid w:val="00953012"/>
    <w:rsid w:val="00962DED"/>
    <w:rsid w:val="00964219"/>
    <w:rsid w:val="0096433C"/>
    <w:rsid w:val="00964B88"/>
    <w:rsid w:val="0096503C"/>
    <w:rsid w:val="009709A9"/>
    <w:rsid w:val="00974449"/>
    <w:rsid w:val="00977E4B"/>
    <w:rsid w:val="00980409"/>
    <w:rsid w:val="00985DE4"/>
    <w:rsid w:val="00990CE9"/>
    <w:rsid w:val="00991F0F"/>
    <w:rsid w:val="00993022"/>
    <w:rsid w:val="00993F95"/>
    <w:rsid w:val="009964FF"/>
    <w:rsid w:val="00997703"/>
    <w:rsid w:val="00997751"/>
    <w:rsid w:val="009A181D"/>
    <w:rsid w:val="009A193B"/>
    <w:rsid w:val="009A2A8F"/>
    <w:rsid w:val="009A3D46"/>
    <w:rsid w:val="009B0ADA"/>
    <w:rsid w:val="009B21B5"/>
    <w:rsid w:val="009B225B"/>
    <w:rsid w:val="009B36D7"/>
    <w:rsid w:val="009B5AD4"/>
    <w:rsid w:val="009C02A6"/>
    <w:rsid w:val="009C18E1"/>
    <w:rsid w:val="009C2BDF"/>
    <w:rsid w:val="009C2CA6"/>
    <w:rsid w:val="009D0BD5"/>
    <w:rsid w:val="009D3CC2"/>
    <w:rsid w:val="009D7549"/>
    <w:rsid w:val="009E0024"/>
    <w:rsid w:val="009E5558"/>
    <w:rsid w:val="009E6221"/>
    <w:rsid w:val="009E6B83"/>
    <w:rsid w:val="009F04B8"/>
    <w:rsid w:val="009F0FEF"/>
    <w:rsid w:val="009F3510"/>
    <w:rsid w:val="009F7F57"/>
    <w:rsid w:val="00A00046"/>
    <w:rsid w:val="00A041C9"/>
    <w:rsid w:val="00A04827"/>
    <w:rsid w:val="00A063FF"/>
    <w:rsid w:val="00A12968"/>
    <w:rsid w:val="00A1333C"/>
    <w:rsid w:val="00A13B69"/>
    <w:rsid w:val="00A16297"/>
    <w:rsid w:val="00A211A0"/>
    <w:rsid w:val="00A24DE8"/>
    <w:rsid w:val="00A25DCF"/>
    <w:rsid w:val="00A31E23"/>
    <w:rsid w:val="00A332EF"/>
    <w:rsid w:val="00A34772"/>
    <w:rsid w:val="00A363EC"/>
    <w:rsid w:val="00A44F8B"/>
    <w:rsid w:val="00A456F1"/>
    <w:rsid w:val="00A462F6"/>
    <w:rsid w:val="00A5657D"/>
    <w:rsid w:val="00A571B9"/>
    <w:rsid w:val="00A63245"/>
    <w:rsid w:val="00A65A80"/>
    <w:rsid w:val="00A70141"/>
    <w:rsid w:val="00A72DA3"/>
    <w:rsid w:val="00A75FCC"/>
    <w:rsid w:val="00A76235"/>
    <w:rsid w:val="00A77678"/>
    <w:rsid w:val="00A83990"/>
    <w:rsid w:val="00A91F9C"/>
    <w:rsid w:val="00A9218F"/>
    <w:rsid w:val="00A95632"/>
    <w:rsid w:val="00AA3F33"/>
    <w:rsid w:val="00AA5D06"/>
    <w:rsid w:val="00AA5FFE"/>
    <w:rsid w:val="00AB231A"/>
    <w:rsid w:val="00AD4CD1"/>
    <w:rsid w:val="00AD5CE4"/>
    <w:rsid w:val="00AD7AEB"/>
    <w:rsid w:val="00AD7D43"/>
    <w:rsid w:val="00AE22F7"/>
    <w:rsid w:val="00AE3A02"/>
    <w:rsid w:val="00B003C9"/>
    <w:rsid w:val="00B00607"/>
    <w:rsid w:val="00B01BAC"/>
    <w:rsid w:val="00B040E6"/>
    <w:rsid w:val="00B04204"/>
    <w:rsid w:val="00B05C26"/>
    <w:rsid w:val="00B06B5F"/>
    <w:rsid w:val="00B10137"/>
    <w:rsid w:val="00B106C0"/>
    <w:rsid w:val="00B12AA4"/>
    <w:rsid w:val="00B1398E"/>
    <w:rsid w:val="00B14F66"/>
    <w:rsid w:val="00B25C38"/>
    <w:rsid w:val="00B25D62"/>
    <w:rsid w:val="00B26014"/>
    <w:rsid w:val="00B328B6"/>
    <w:rsid w:val="00B36FA0"/>
    <w:rsid w:val="00B431D7"/>
    <w:rsid w:val="00B43EA3"/>
    <w:rsid w:val="00B533AD"/>
    <w:rsid w:val="00B549B5"/>
    <w:rsid w:val="00B57C4A"/>
    <w:rsid w:val="00B63302"/>
    <w:rsid w:val="00B66357"/>
    <w:rsid w:val="00B73DB3"/>
    <w:rsid w:val="00B755F4"/>
    <w:rsid w:val="00B83EF0"/>
    <w:rsid w:val="00BA25F8"/>
    <w:rsid w:val="00BA3193"/>
    <w:rsid w:val="00BA3DF1"/>
    <w:rsid w:val="00BA4502"/>
    <w:rsid w:val="00BA47BE"/>
    <w:rsid w:val="00BA66EE"/>
    <w:rsid w:val="00BA782C"/>
    <w:rsid w:val="00BB05C2"/>
    <w:rsid w:val="00BB1A62"/>
    <w:rsid w:val="00BB3A13"/>
    <w:rsid w:val="00BB5F31"/>
    <w:rsid w:val="00BC00B2"/>
    <w:rsid w:val="00BC0E51"/>
    <w:rsid w:val="00BC40FA"/>
    <w:rsid w:val="00BD606D"/>
    <w:rsid w:val="00BD68E5"/>
    <w:rsid w:val="00BD73E3"/>
    <w:rsid w:val="00BE1596"/>
    <w:rsid w:val="00BE23C0"/>
    <w:rsid w:val="00BE25A6"/>
    <w:rsid w:val="00BE59C4"/>
    <w:rsid w:val="00BF734F"/>
    <w:rsid w:val="00C01AC9"/>
    <w:rsid w:val="00C122D2"/>
    <w:rsid w:val="00C13E70"/>
    <w:rsid w:val="00C14EEC"/>
    <w:rsid w:val="00C16C39"/>
    <w:rsid w:val="00C17064"/>
    <w:rsid w:val="00C2528C"/>
    <w:rsid w:val="00C25A51"/>
    <w:rsid w:val="00C37088"/>
    <w:rsid w:val="00C37CE9"/>
    <w:rsid w:val="00C40C25"/>
    <w:rsid w:val="00C412C9"/>
    <w:rsid w:val="00C42E48"/>
    <w:rsid w:val="00C46D4C"/>
    <w:rsid w:val="00C56362"/>
    <w:rsid w:val="00C650CF"/>
    <w:rsid w:val="00C72C9E"/>
    <w:rsid w:val="00C72FC8"/>
    <w:rsid w:val="00C77423"/>
    <w:rsid w:val="00C775E3"/>
    <w:rsid w:val="00C80F3A"/>
    <w:rsid w:val="00C847AB"/>
    <w:rsid w:val="00C85EE0"/>
    <w:rsid w:val="00C87752"/>
    <w:rsid w:val="00C90D19"/>
    <w:rsid w:val="00C96D48"/>
    <w:rsid w:val="00CA3F8B"/>
    <w:rsid w:val="00CA7A1D"/>
    <w:rsid w:val="00CA7F1F"/>
    <w:rsid w:val="00CB5CC6"/>
    <w:rsid w:val="00CB6F01"/>
    <w:rsid w:val="00CB7B48"/>
    <w:rsid w:val="00CC0E34"/>
    <w:rsid w:val="00CC1674"/>
    <w:rsid w:val="00CC1F1E"/>
    <w:rsid w:val="00CD3D2A"/>
    <w:rsid w:val="00CD4BA9"/>
    <w:rsid w:val="00CD62FE"/>
    <w:rsid w:val="00CE69C6"/>
    <w:rsid w:val="00CF03F0"/>
    <w:rsid w:val="00CF138B"/>
    <w:rsid w:val="00CF4B4B"/>
    <w:rsid w:val="00CF4E28"/>
    <w:rsid w:val="00CF5753"/>
    <w:rsid w:val="00D0306F"/>
    <w:rsid w:val="00D036F0"/>
    <w:rsid w:val="00D04781"/>
    <w:rsid w:val="00D10B82"/>
    <w:rsid w:val="00D15A2A"/>
    <w:rsid w:val="00D208A6"/>
    <w:rsid w:val="00D242E4"/>
    <w:rsid w:val="00D26B03"/>
    <w:rsid w:val="00D27043"/>
    <w:rsid w:val="00D327AA"/>
    <w:rsid w:val="00D33D4A"/>
    <w:rsid w:val="00D35088"/>
    <w:rsid w:val="00D45255"/>
    <w:rsid w:val="00D46C85"/>
    <w:rsid w:val="00D470E8"/>
    <w:rsid w:val="00D4717D"/>
    <w:rsid w:val="00D477BD"/>
    <w:rsid w:val="00D557AC"/>
    <w:rsid w:val="00D56D22"/>
    <w:rsid w:val="00D612AD"/>
    <w:rsid w:val="00D6181A"/>
    <w:rsid w:val="00D6523E"/>
    <w:rsid w:val="00D749AD"/>
    <w:rsid w:val="00D85A11"/>
    <w:rsid w:val="00D86193"/>
    <w:rsid w:val="00D87541"/>
    <w:rsid w:val="00D93992"/>
    <w:rsid w:val="00DA3C5A"/>
    <w:rsid w:val="00DA5D23"/>
    <w:rsid w:val="00DA7826"/>
    <w:rsid w:val="00DB0CEC"/>
    <w:rsid w:val="00DC559D"/>
    <w:rsid w:val="00DC698C"/>
    <w:rsid w:val="00DD298D"/>
    <w:rsid w:val="00DD4AC1"/>
    <w:rsid w:val="00DD5E64"/>
    <w:rsid w:val="00DE2304"/>
    <w:rsid w:val="00DE4B3D"/>
    <w:rsid w:val="00DF1273"/>
    <w:rsid w:val="00DF4D8C"/>
    <w:rsid w:val="00DF6EA4"/>
    <w:rsid w:val="00DF7624"/>
    <w:rsid w:val="00DF7F8F"/>
    <w:rsid w:val="00E001E7"/>
    <w:rsid w:val="00E06E0E"/>
    <w:rsid w:val="00E07126"/>
    <w:rsid w:val="00E12CDC"/>
    <w:rsid w:val="00E153CF"/>
    <w:rsid w:val="00E222B6"/>
    <w:rsid w:val="00E248A3"/>
    <w:rsid w:val="00E27982"/>
    <w:rsid w:val="00E279A3"/>
    <w:rsid w:val="00E31435"/>
    <w:rsid w:val="00E321D3"/>
    <w:rsid w:val="00E32A30"/>
    <w:rsid w:val="00E35459"/>
    <w:rsid w:val="00E3742B"/>
    <w:rsid w:val="00E40D84"/>
    <w:rsid w:val="00E45FAC"/>
    <w:rsid w:val="00E47F32"/>
    <w:rsid w:val="00E518BC"/>
    <w:rsid w:val="00E54424"/>
    <w:rsid w:val="00E61D59"/>
    <w:rsid w:val="00E74F28"/>
    <w:rsid w:val="00E81368"/>
    <w:rsid w:val="00E81719"/>
    <w:rsid w:val="00E82D09"/>
    <w:rsid w:val="00E85858"/>
    <w:rsid w:val="00E9409B"/>
    <w:rsid w:val="00E9623B"/>
    <w:rsid w:val="00E96EB5"/>
    <w:rsid w:val="00E96F35"/>
    <w:rsid w:val="00EA1903"/>
    <w:rsid w:val="00EA3931"/>
    <w:rsid w:val="00EB26CA"/>
    <w:rsid w:val="00EB28CF"/>
    <w:rsid w:val="00EB2C37"/>
    <w:rsid w:val="00EB2E8A"/>
    <w:rsid w:val="00EB3801"/>
    <w:rsid w:val="00EB7774"/>
    <w:rsid w:val="00EB7B0F"/>
    <w:rsid w:val="00EC3F33"/>
    <w:rsid w:val="00EC5410"/>
    <w:rsid w:val="00EC5ECF"/>
    <w:rsid w:val="00ED2267"/>
    <w:rsid w:val="00ED40F4"/>
    <w:rsid w:val="00ED70B5"/>
    <w:rsid w:val="00EE243E"/>
    <w:rsid w:val="00EE251C"/>
    <w:rsid w:val="00EE5A29"/>
    <w:rsid w:val="00EF122C"/>
    <w:rsid w:val="00F04C5F"/>
    <w:rsid w:val="00F13CCA"/>
    <w:rsid w:val="00F14C32"/>
    <w:rsid w:val="00F15132"/>
    <w:rsid w:val="00F17C45"/>
    <w:rsid w:val="00F24A8E"/>
    <w:rsid w:val="00F26657"/>
    <w:rsid w:val="00F34428"/>
    <w:rsid w:val="00F34F1B"/>
    <w:rsid w:val="00F369F2"/>
    <w:rsid w:val="00F45E5E"/>
    <w:rsid w:val="00F522BD"/>
    <w:rsid w:val="00F5477E"/>
    <w:rsid w:val="00F57E15"/>
    <w:rsid w:val="00F605A2"/>
    <w:rsid w:val="00F617E8"/>
    <w:rsid w:val="00F67350"/>
    <w:rsid w:val="00F67B98"/>
    <w:rsid w:val="00F74A8F"/>
    <w:rsid w:val="00F763E4"/>
    <w:rsid w:val="00F84A42"/>
    <w:rsid w:val="00F90F00"/>
    <w:rsid w:val="00F92247"/>
    <w:rsid w:val="00F92C60"/>
    <w:rsid w:val="00F954DB"/>
    <w:rsid w:val="00F96F2B"/>
    <w:rsid w:val="00F97EA6"/>
    <w:rsid w:val="00FB60CA"/>
    <w:rsid w:val="00FB6580"/>
    <w:rsid w:val="00FC1052"/>
    <w:rsid w:val="00FC529D"/>
    <w:rsid w:val="00FC6445"/>
    <w:rsid w:val="00FC6D7C"/>
    <w:rsid w:val="00FD4ACA"/>
    <w:rsid w:val="00FD65BC"/>
    <w:rsid w:val="00FD78D3"/>
    <w:rsid w:val="00FE0D12"/>
    <w:rsid w:val="00FE193D"/>
    <w:rsid w:val="00FE5AF7"/>
    <w:rsid w:val="00FE5DC2"/>
    <w:rsid w:val="00FF0D40"/>
    <w:rsid w:val="00FF3704"/>
    <w:rsid w:val="00FF3B88"/>
    <w:rsid w:val="00FF3DC1"/>
    <w:rsid w:val="00FF49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10945" v:ext="edit"/>
    <o:shapelayout v:ext="edit">
      <o:idmap data="1" v:ext="edit"/>
    </o:shapelayout>
  </w:shapeDefaults>
  <w:decimalSymbol w:val=","/>
  <w:listSeparator w:val=";"/>
  <w14:docId w14:val="67454D56"/>
  <w15:docId w15:val="{65DE0F4B-74A9-4AD8-B116-2CDF05CB223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464A7"/>
    <w:rPr>
      <w:sz w:val="24"/>
      <w:szCs w:val="24"/>
      <w:lang w:eastAsia="hr-HR"/>
    </w:rPr>
  </w:style>
  <w:style w:type="paragraph" w:styleId="Naslov1">
    <w:name w:val="heading 1"/>
    <w:basedOn w:val="Normal"/>
    <w:next w:val="Normal"/>
    <w:link w:val="Naslov1Char"/>
    <w:qFormat/>
    <w:rsid w:val="005276A0"/>
    <w:pPr>
      <w:keepNext/>
      <w:jc w:val="both"/>
      <w:outlineLvl w:val="0"/>
    </w:pPr>
  </w:style>
  <w:style w:type="paragraph" w:styleId="Naslov2">
    <w:name w:val="heading 2"/>
    <w:basedOn w:val="Normal"/>
    <w:next w:val="Normal"/>
    <w:link w:val="Naslov2Char"/>
    <w:qFormat/>
    <w:rsid w:val="005276A0"/>
    <w:pPr>
      <w:keepNext/>
      <w:ind w:firstLine="720"/>
      <w:jc w:val="both"/>
      <w:outlineLvl w:val="1"/>
    </w:pPr>
    <w:rPr>
      <w:b/>
    </w:rPr>
  </w:style>
  <w:style w:type="paragraph" w:styleId="Naslov3">
    <w:name w:val="heading 3"/>
    <w:basedOn w:val="Normal"/>
    <w:next w:val="Normal"/>
    <w:link w:val="Naslov3Char"/>
    <w:qFormat/>
    <w:rsid w:val="005276A0"/>
    <w:pPr>
      <w:keepNext/>
      <w:ind w:left="7200" w:firstLine="30"/>
      <w:jc w:val="both"/>
      <w:outlineLvl w:val="2"/>
    </w:pPr>
    <w:rPr>
      <w:b/>
    </w:rPr>
  </w:style>
  <w:style w:type="paragraph" w:styleId="Naslov4">
    <w:name w:val="heading 4"/>
    <w:basedOn w:val="Normal"/>
    <w:next w:val="Normal"/>
    <w:link w:val="Naslov4Char"/>
    <w:qFormat/>
    <w:rsid w:val="005276A0"/>
    <w:pPr>
      <w:keepNext/>
      <w:jc w:val="both"/>
      <w:outlineLvl w:val="3"/>
    </w:pPr>
    <w:rPr>
      <w:b/>
    </w:rPr>
  </w:style>
  <w:style w:type="paragraph" w:styleId="Naslov5">
    <w:name w:val="heading 5"/>
    <w:basedOn w:val="Normal"/>
    <w:next w:val="Normal"/>
    <w:link w:val="Naslov5Char"/>
    <w:qFormat/>
    <w:rsid w:val="005276A0"/>
    <w:pPr>
      <w:keepNext/>
      <w:ind w:left="720" w:firstLine="720"/>
      <w:jc w:val="both"/>
      <w:outlineLvl w:val="4"/>
    </w:pPr>
    <w:rPr>
      <w:b/>
    </w:rPr>
  </w:style>
  <w:style w:type="paragraph" w:styleId="Naslov6">
    <w:name w:val="heading 6"/>
    <w:basedOn w:val="Normal"/>
    <w:next w:val="Normal"/>
    <w:link w:val="Naslov6Char"/>
    <w:qFormat/>
    <w:rsid w:val="005276A0"/>
    <w:pPr>
      <w:keepNext/>
      <w:ind w:left="2880" w:firstLine="720"/>
      <w:jc w:val="both"/>
      <w:outlineLvl w:val="5"/>
    </w:pPr>
    <w:rPr>
      <w:b/>
    </w:rPr>
  </w:style>
  <w:style w:type="paragraph" w:styleId="Naslov7">
    <w:name w:val="heading 7"/>
    <w:basedOn w:val="Normal"/>
    <w:next w:val="Normal"/>
    <w:link w:val="Naslov7Char"/>
    <w:qFormat/>
    <w:rsid w:val="005276A0"/>
    <w:pPr>
      <w:keepNext/>
      <w:ind w:left="5040" w:firstLine="720"/>
      <w:jc w:val="both"/>
      <w:outlineLvl w:val="6"/>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276A0"/>
    <w:rPr>
      <w:sz w:val="24"/>
      <w:lang w:eastAsia="hr-HR"/>
    </w:rPr>
  </w:style>
  <w:style w:type="character" w:styleId="Naslov2Char" w:customStyle="true">
    <w:name w:val="Naslov 2 Char"/>
    <w:basedOn w:val="Zadanifontodlomka"/>
    <w:link w:val="Naslov2"/>
    <w:rsid w:val="005276A0"/>
    <w:rPr>
      <w:b/>
      <w:sz w:val="24"/>
      <w:lang w:eastAsia="hr-HR"/>
    </w:rPr>
  </w:style>
  <w:style w:type="character" w:styleId="Naslov3Char" w:customStyle="true">
    <w:name w:val="Naslov 3 Char"/>
    <w:basedOn w:val="Zadanifontodlomka"/>
    <w:link w:val="Naslov3"/>
    <w:rsid w:val="005276A0"/>
    <w:rPr>
      <w:b/>
      <w:sz w:val="24"/>
      <w:lang w:eastAsia="hr-HR"/>
    </w:rPr>
  </w:style>
  <w:style w:type="character" w:styleId="Naslov4Char" w:customStyle="true">
    <w:name w:val="Naslov 4 Char"/>
    <w:basedOn w:val="Zadanifontodlomka"/>
    <w:link w:val="Naslov4"/>
    <w:rsid w:val="005276A0"/>
    <w:rPr>
      <w:b/>
      <w:sz w:val="24"/>
      <w:lang w:eastAsia="hr-HR"/>
    </w:rPr>
  </w:style>
  <w:style w:type="character" w:styleId="Naslov5Char" w:customStyle="true">
    <w:name w:val="Naslov 5 Char"/>
    <w:basedOn w:val="Zadanifontodlomka"/>
    <w:link w:val="Naslov5"/>
    <w:rsid w:val="005276A0"/>
    <w:rPr>
      <w:b/>
      <w:lang w:eastAsia="hr-HR"/>
    </w:rPr>
  </w:style>
  <w:style w:type="character" w:styleId="Naslov6Char" w:customStyle="true">
    <w:name w:val="Naslov 6 Char"/>
    <w:basedOn w:val="Zadanifontodlomka"/>
    <w:link w:val="Naslov6"/>
    <w:rsid w:val="005276A0"/>
    <w:rPr>
      <w:b/>
      <w:sz w:val="24"/>
      <w:lang w:eastAsia="hr-HR"/>
    </w:rPr>
  </w:style>
  <w:style w:type="character" w:styleId="Naslov7Char" w:customStyle="true">
    <w:name w:val="Naslov 7 Char"/>
    <w:basedOn w:val="Zadanifontodlomka"/>
    <w:link w:val="Naslov7"/>
    <w:rsid w:val="005276A0"/>
    <w:rPr>
      <w:b/>
      <w:sz w:val="24"/>
      <w:lang w:eastAsia="hr-HR"/>
    </w:rPr>
  </w:style>
  <w:style w:type="paragraph" w:styleId="Zaglavlje">
    <w:name w:val="header"/>
    <w:basedOn w:val="Normal"/>
    <w:link w:val="ZaglavljeChar"/>
    <w:unhideWhenUsed/>
    <w:rsid w:val="008464A7"/>
    <w:pPr>
      <w:tabs>
        <w:tab w:val="center" w:pos="4536"/>
        <w:tab w:val="right" w:pos="9072"/>
      </w:tabs>
    </w:pPr>
  </w:style>
  <w:style w:type="character" w:styleId="ZaglavljeChar" w:customStyle="true">
    <w:name w:val="Zaglavlje Char"/>
    <w:basedOn w:val="Zadanifontodlomka"/>
    <w:link w:val="Zaglavlje"/>
    <w:rsid w:val="008464A7"/>
    <w:rPr>
      <w:sz w:val="24"/>
      <w:szCs w:val="24"/>
      <w:lang w:eastAsia="hr-HR"/>
    </w:rPr>
  </w:style>
  <w:style w:type="paragraph" w:styleId="Tijeloteksta">
    <w:name w:val="Body Text"/>
    <w:aliases w:val="uvlaka 3"/>
    <w:basedOn w:val="Normal"/>
    <w:link w:val="TijelotekstaChar"/>
    <w:unhideWhenUsed/>
    <w:rsid w:val="008464A7"/>
    <w:pPr>
      <w:jc w:val="both"/>
    </w:pPr>
  </w:style>
  <w:style w:type="character" w:styleId="TijelotekstaChar" w:customStyle="true">
    <w:name w:val="Tijelo teksta Char"/>
    <w:aliases w:val="uvlaka 3 Char"/>
    <w:basedOn w:val="Zadanifontodlomka"/>
    <w:link w:val="Tijeloteksta"/>
    <w:rsid w:val="008464A7"/>
    <w:rPr>
      <w:sz w:val="24"/>
      <w:szCs w:val="24"/>
      <w:lang w:eastAsia="hr-HR"/>
    </w:rPr>
  </w:style>
  <w:style w:type="paragraph" w:styleId="Podnoje">
    <w:name w:val="footer"/>
    <w:basedOn w:val="Normal"/>
    <w:link w:val="PodnojeChar"/>
    <w:uiPriority w:val="99"/>
    <w:unhideWhenUsed/>
    <w:rsid w:val="008464A7"/>
    <w:pPr>
      <w:tabs>
        <w:tab w:val="center" w:pos="4536"/>
        <w:tab w:val="right" w:pos="9072"/>
      </w:tabs>
    </w:pPr>
  </w:style>
  <w:style w:type="character" w:styleId="PodnojeChar" w:customStyle="true">
    <w:name w:val="Podnožje Char"/>
    <w:basedOn w:val="Zadanifontodlomka"/>
    <w:link w:val="Podnoje"/>
    <w:uiPriority w:val="99"/>
    <w:rsid w:val="008464A7"/>
    <w:rPr>
      <w:sz w:val="24"/>
      <w:szCs w:val="24"/>
      <w:lang w:eastAsia="hr-HR"/>
    </w:rPr>
  </w:style>
  <w:style w:type="paragraph" w:styleId="Tekstbalonia">
    <w:name w:val="Balloon Text"/>
    <w:basedOn w:val="Normal"/>
    <w:link w:val="TekstbaloniaChar"/>
    <w:uiPriority w:val="99"/>
    <w:semiHidden/>
    <w:unhideWhenUsed/>
    <w:rsid w:val="00804B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4BB1"/>
    <w:rPr>
      <w:rFonts w:ascii="Segoe UI" w:hAnsi="Segoe UI" w:cs="Segoe UI"/>
      <w:sz w:val="18"/>
      <w:szCs w:val="18"/>
      <w:lang w:eastAsia="hr-HR"/>
    </w:rPr>
  </w:style>
  <w:style w:type="paragraph" w:styleId="Bezproreda">
    <w:name w:val="No Spacing"/>
    <w:uiPriority w:val="1"/>
    <w:qFormat/>
    <w:rsid w:val="00F67B98"/>
    <w:rPr>
      <w:rFonts w:asciiTheme="minorHAnsi" w:hAnsiTheme="minorHAnsi" w:eastAsiaTheme="minorHAnsi" w:cstheme="minorBidi"/>
      <w:sz w:val="22"/>
      <w:szCs w:val="22"/>
    </w:rPr>
  </w:style>
  <w:style w:type="paragraph" w:styleId="Odlomakpopisa">
    <w:name w:val="List Paragraph"/>
    <w:basedOn w:val="Normal"/>
    <w:uiPriority w:val="34"/>
    <w:qFormat/>
    <w:rsid w:val="00BB1A62"/>
    <w:pPr>
      <w:ind w:left="720"/>
      <w:contextualSpacing/>
    </w:pPr>
  </w:style>
  <w:style w:type="paragraph" w:styleId="Default" w:customStyle="true">
    <w:name w:val="Default"/>
    <w:rsid w:val="00F34428"/>
    <w:pPr>
      <w:autoSpaceDE w:val="false"/>
      <w:autoSpaceDN w:val="false"/>
      <w:adjustRightInd w:val="false"/>
    </w:pPr>
    <w:rPr>
      <w:rFonts w:ascii="Arial" w:hAnsi="Arial" w:cs="Arial"/>
      <w:color w:val="000000"/>
      <w:sz w:val="24"/>
      <w:szCs w:val="24"/>
    </w:rPr>
  </w:style>
  <w:style w:type="paragraph" w:styleId="Tijeloteksta2">
    <w:name w:val="Body Text 2"/>
    <w:basedOn w:val="Normal"/>
    <w:link w:val="Tijeloteksta2Char"/>
    <w:unhideWhenUsed/>
    <w:rsid w:val="00BB3A13"/>
    <w:pPr>
      <w:spacing w:after="120" w:line="480" w:lineRule="auto"/>
    </w:pPr>
  </w:style>
  <w:style w:type="character" w:styleId="Tijeloteksta2Char" w:customStyle="true">
    <w:name w:val="Tijelo teksta 2 Char"/>
    <w:basedOn w:val="Zadanifontodlomka"/>
    <w:link w:val="Tijeloteksta2"/>
    <w:rsid w:val="00BB3A13"/>
    <w:rPr>
      <w:sz w:val="24"/>
      <w:szCs w:val="24"/>
      <w:lang w:eastAsia="hr-HR"/>
    </w:rPr>
  </w:style>
  <w:style w:type="character" w:styleId="document-highlight" w:customStyle="true">
    <w:name w:val="document-highlight"/>
    <w:basedOn w:val="Zadanifontodlomka"/>
    <w:rsid w:val="00155983"/>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0043">
      <w:bodyDiv w:val="true"/>
      <w:marLeft w:val="0"/>
      <w:marRight w:val="0"/>
      <w:marTop w:val="0"/>
      <w:marBottom w:val="0"/>
      <w:divBdr>
        <w:top w:val="none" w:color="auto" w:sz="0" w:space="0"/>
        <w:left w:val="none" w:color="auto" w:sz="0" w:space="0"/>
        <w:bottom w:val="none" w:color="auto" w:sz="0" w:space="0"/>
        <w:right w:val="none" w:color="auto" w:sz="0" w:space="0"/>
      </w:divBdr>
    </w:div>
    <w:div w:id="490407441">
      <w:bodyDiv w:val="true"/>
      <w:marLeft w:val="0"/>
      <w:marRight w:val="0"/>
      <w:marTop w:val="0"/>
      <w:marBottom w:val="0"/>
      <w:divBdr>
        <w:top w:val="none" w:color="auto" w:sz="0" w:space="0"/>
        <w:left w:val="none" w:color="auto" w:sz="0" w:space="0"/>
        <w:bottom w:val="none" w:color="auto" w:sz="0" w:space="0"/>
        <w:right w:val="none" w:color="auto" w:sz="0" w:space="0"/>
      </w:divBdr>
    </w:div>
    <w:div w:id="507870094">
      <w:bodyDiv w:val="true"/>
      <w:marLeft w:val="0"/>
      <w:marRight w:val="0"/>
      <w:marTop w:val="0"/>
      <w:marBottom w:val="0"/>
      <w:divBdr>
        <w:top w:val="none" w:color="auto" w:sz="0" w:space="0"/>
        <w:left w:val="none" w:color="auto" w:sz="0" w:space="0"/>
        <w:bottom w:val="none" w:color="auto" w:sz="0" w:space="0"/>
        <w:right w:val="none" w:color="auto" w:sz="0" w:space="0"/>
      </w:divBdr>
    </w:div>
    <w:div w:id="808473412">
      <w:bodyDiv w:val="true"/>
      <w:marLeft w:val="0"/>
      <w:marRight w:val="0"/>
      <w:marTop w:val="0"/>
      <w:marBottom w:val="0"/>
      <w:divBdr>
        <w:top w:val="none" w:color="auto" w:sz="0" w:space="0"/>
        <w:left w:val="none" w:color="auto" w:sz="0" w:space="0"/>
        <w:bottom w:val="none" w:color="auto" w:sz="0" w:space="0"/>
        <w:right w:val="none" w:color="auto" w:sz="0" w:space="0"/>
      </w:divBdr>
    </w:div>
    <w:div w:id="847133014">
      <w:bodyDiv w:val="true"/>
      <w:marLeft w:val="0"/>
      <w:marRight w:val="0"/>
      <w:marTop w:val="0"/>
      <w:marBottom w:val="0"/>
      <w:divBdr>
        <w:top w:val="none" w:color="auto" w:sz="0" w:space="0"/>
        <w:left w:val="none" w:color="auto" w:sz="0" w:space="0"/>
        <w:bottom w:val="none" w:color="auto" w:sz="0" w:space="0"/>
        <w:right w:val="none" w:color="auto" w:sz="0" w:space="0"/>
      </w:divBdr>
    </w:div>
    <w:div w:id="856501788">
      <w:bodyDiv w:val="true"/>
      <w:marLeft w:val="0"/>
      <w:marRight w:val="0"/>
      <w:marTop w:val="0"/>
      <w:marBottom w:val="0"/>
      <w:divBdr>
        <w:top w:val="none" w:color="auto" w:sz="0" w:space="0"/>
        <w:left w:val="none" w:color="auto" w:sz="0" w:space="0"/>
        <w:bottom w:val="none" w:color="auto" w:sz="0" w:space="0"/>
        <w:right w:val="none" w:color="auto" w:sz="0" w:space="0"/>
      </w:divBdr>
    </w:div>
    <w:div w:id="915438761">
      <w:bodyDiv w:val="true"/>
      <w:marLeft w:val="0"/>
      <w:marRight w:val="0"/>
      <w:marTop w:val="0"/>
      <w:marBottom w:val="0"/>
      <w:divBdr>
        <w:top w:val="none" w:color="auto" w:sz="0" w:space="0"/>
        <w:left w:val="none" w:color="auto" w:sz="0" w:space="0"/>
        <w:bottom w:val="none" w:color="auto" w:sz="0" w:space="0"/>
        <w:right w:val="none" w:color="auto" w:sz="0" w:space="0"/>
      </w:divBdr>
    </w:div>
    <w:div w:id="948246491">
      <w:bodyDiv w:val="true"/>
      <w:marLeft w:val="0"/>
      <w:marRight w:val="0"/>
      <w:marTop w:val="0"/>
      <w:marBottom w:val="0"/>
      <w:divBdr>
        <w:top w:val="none" w:color="auto" w:sz="0" w:space="0"/>
        <w:left w:val="none" w:color="auto" w:sz="0" w:space="0"/>
        <w:bottom w:val="none" w:color="auto" w:sz="0" w:space="0"/>
        <w:right w:val="none" w:color="auto" w:sz="0" w:space="0"/>
      </w:divBdr>
    </w:div>
    <w:div w:id="1037001869">
      <w:bodyDiv w:val="true"/>
      <w:marLeft w:val="0"/>
      <w:marRight w:val="0"/>
      <w:marTop w:val="0"/>
      <w:marBottom w:val="0"/>
      <w:divBdr>
        <w:top w:val="none" w:color="auto" w:sz="0" w:space="0"/>
        <w:left w:val="none" w:color="auto" w:sz="0" w:space="0"/>
        <w:bottom w:val="none" w:color="auto" w:sz="0" w:space="0"/>
        <w:right w:val="none" w:color="auto" w:sz="0" w:space="0"/>
      </w:divBdr>
    </w:div>
    <w:div w:id="1107503734">
      <w:bodyDiv w:val="true"/>
      <w:marLeft w:val="0"/>
      <w:marRight w:val="0"/>
      <w:marTop w:val="0"/>
      <w:marBottom w:val="0"/>
      <w:divBdr>
        <w:top w:val="none" w:color="auto" w:sz="0" w:space="0"/>
        <w:left w:val="none" w:color="auto" w:sz="0" w:space="0"/>
        <w:bottom w:val="none" w:color="auto" w:sz="0" w:space="0"/>
        <w:right w:val="none" w:color="auto" w:sz="0" w:space="0"/>
      </w:divBdr>
    </w:div>
    <w:div w:id="1282032142">
      <w:bodyDiv w:val="true"/>
      <w:marLeft w:val="0"/>
      <w:marRight w:val="0"/>
      <w:marTop w:val="0"/>
      <w:marBottom w:val="0"/>
      <w:divBdr>
        <w:top w:val="none" w:color="auto" w:sz="0" w:space="0"/>
        <w:left w:val="none" w:color="auto" w:sz="0" w:space="0"/>
        <w:bottom w:val="none" w:color="auto" w:sz="0" w:space="0"/>
        <w:right w:val="none" w:color="auto" w:sz="0" w:space="0"/>
      </w:divBdr>
    </w:div>
    <w:div w:id="1379402316">
      <w:bodyDiv w:val="true"/>
      <w:marLeft w:val="0"/>
      <w:marRight w:val="0"/>
      <w:marTop w:val="0"/>
      <w:marBottom w:val="0"/>
      <w:divBdr>
        <w:top w:val="none" w:color="auto" w:sz="0" w:space="0"/>
        <w:left w:val="none" w:color="auto" w:sz="0" w:space="0"/>
        <w:bottom w:val="none" w:color="auto" w:sz="0" w:space="0"/>
        <w:right w:val="none" w:color="auto" w:sz="0" w:space="0"/>
      </w:divBdr>
    </w:div>
    <w:div w:id="1456370573">
      <w:bodyDiv w:val="true"/>
      <w:marLeft w:val="0"/>
      <w:marRight w:val="0"/>
      <w:marTop w:val="0"/>
      <w:marBottom w:val="0"/>
      <w:divBdr>
        <w:top w:val="none" w:color="auto" w:sz="0" w:space="0"/>
        <w:left w:val="none" w:color="auto" w:sz="0" w:space="0"/>
        <w:bottom w:val="none" w:color="auto" w:sz="0" w:space="0"/>
        <w:right w:val="none" w:color="auto" w:sz="0" w:space="0"/>
      </w:divBdr>
    </w:div>
    <w:div w:id="1520116661">
      <w:bodyDiv w:val="true"/>
      <w:marLeft w:val="0"/>
      <w:marRight w:val="0"/>
      <w:marTop w:val="0"/>
      <w:marBottom w:val="0"/>
      <w:divBdr>
        <w:top w:val="none" w:color="auto" w:sz="0" w:space="0"/>
        <w:left w:val="none" w:color="auto" w:sz="0" w:space="0"/>
        <w:bottom w:val="none" w:color="auto" w:sz="0" w:space="0"/>
        <w:right w:val="none" w:color="auto" w:sz="0" w:space="0"/>
      </w:divBdr>
    </w:div>
    <w:div w:id="1578901731">
      <w:bodyDiv w:val="true"/>
      <w:marLeft w:val="0"/>
      <w:marRight w:val="0"/>
      <w:marTop w:val="0"/>
      <w:marBottom w:val="0"/>
      <w:divBdr>
        <w:top w:val="none" w:color="auto" w:sz="0" w:space="0"/>
        <w:left w:val="none" w:color="auto" w:sz="0" w:space="0"/>
        <w:bottom w:val="none" w:color="auto" w:sz="0" w:space="0"/>
        <w:right w:val="none" w:color="auto" w:sz="0" w:space="0"/>
      </w:divBdr>
    </w:div>
    <w:div w:id="1654068707">
      <w:bodyDiv w:val="true"/>
      <w:marLeft w:val="0"/>
      <w:marRight w:val="0"/>
      <w:marTop w:val="0"/>
      <w:marBottom w:val="0"/>
      <w:divBdr>
        <w:top w:val="none" w:color="auto" w:sz="0" w:space="0"/>
        <w:left w:val="none" w:color="auto" w:sz="0" w:space="0"/>
        <w:bottom w:val="none" w:color="auto" w:sz="0" w:space="0"/>
        <w:right w:val="none" w:color="auto" w:sz="0" w:space="0"/>
      </w:divBdr>
    </w:div>
    <w:div w:id="1881280278">
      <w:bodyDiv w:val="true"/>
      <w:marLeft w:val="0"/>
      <w:marRight w:val="0"/>
      <w:marTop w:val="0"/>
      <w:marBottom w:val="0"/>
      <w:divBdr>
        <w:top w:val="none" w:color="auto" w:sz="0" w:space="0"/>
        <w:left w:val="none" w:color="auto" w:sz="0" w:space="0"/>
        <w:bottom w:val="none" w:color="auto" w:sz="0" w:space="0"/>
        <w:right w:val="none" w:color="auto" w:sz="0" w:space="0"/>
      </w:divBdr>
    </w:div>
    <w:div w:id="1899512760">
      <w:bodyDiv w:val="true"/>
      <w:marLeft w:val="0"/>
      <w:marRight w:val="0"/>
      <w:marTop w:val="0"/>
      <w:marBottom w:val="0"/>
      <w:divBdr>
        <w:top w:val="none" w:color="auto" w:sz="0" w:space="0"/>
        <w:left w:val="none" w:color="auto" w:sz="0" w:space="0"/>
        <w:bottom w:val="none" w:color="auto" w:sz="0" w:space="0"/>
        <w:right w:val="none" w:color="auto" w:sz="0" w:space="0"/>
      </w:divBdr>
    </w:div>
    <w:div w:id="2107261595">
      <w:bodyDiv w:val="true"/>
      <w:marLeft w:val="0"/>
      <w:marRight w:val="0"/>
      <w:marTop w:val="0"/>
      <w:marBottom w:val="0"/>
      <w:divBdr>
        <w:top w:val="none" w:color="auto" w:sz="0" w:space="0"/>
        <w:left w:val="none" w:color="auto" w:sz="0" w:space="0"/>
        <w:bottom w:val="none" w:color="auto" w:sz="0" w:space="0"/>
        <w:right w:val="none" w:color="auto" w:sz="0" w:space="0"/>
      </w:divBdr>
    </w:div>
    <w:div w:id="21096884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13D9A9F-67E8-4743-9615-D53BB77C1650}">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15</properties:Pages>
  <properties:Words>7547</properties:Words>
  <properties:Characters>43023</properties:Characters>
  <properties:Lines>358</properties:Lines>
  <properties:Paragraphs>100</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50470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2026-07-09T09:28:00Z</dcterms:created>
  <dc:creator>Ramona Jambrović</dc:creator>
  <cp:lastModifiedBy>Ramona Jambrović</cp:lastModifiedBy>
  <cp:lastPrinted>2019-05-13T06:43:00Z</cp:lastPrinted>
  <dcterms:modified xmlns:xsi="http://www.w3.org/2001/XMLSchema-instance" xsi:type="dcterms:W3CDTF">2026-07-09T10:26:00Z</dcterms:modified>
  <cp:revision>4</cp:revision>
</cp:coreProperties>
</file>